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C77470" w14:textId="77777777" w:rsidR="00B72CDB" w:rsidRDefault="008E65C4">
      <w:pPr>
        <w:keepLines/>
        <w:spacing w:after="0" w:line="360" w:lineRule="auto"/>
        <w:ind w:right="1701"/>
        <w:jc w:val="both"/>
        <w:rPr>
          <w:lang w:val="fr-FR"/>
        </w:rPr>
      </w:pPr>
      <w:r>
        <w:rPr>
          <w:rFonts w:ascii="Arial" w:hAnsi="Arial"/>
          <w:sz w:val="20"/>
          <w:lang w:val="fr-FR"/>
        </w:rPr>
        <w:t>Des cuissards avec une couche novatrice en TPE de KRAIBURG TPE apportent un confort durable</w:t>
      </w:r>
    </w:p>
    <w:p w14:paraId="36CA9D04" w14:textId="77777777" w:rsidR="00B72CDB" w:rsidRDefault="00B72CDB">
      <w:pPr>
        <w:keepLines/>
        <w:spacing w:after="0" w:line="360" w:lineRule="auto"/>
        <w:ind w:right="1701"/>
        <w:jc w:val="both"/>
        <w:rPr>
          <w:rFonts w:ascii="Arial" w:hAnsi="Arial"/>
          <w:b/>
          <w:sz w:val="20"/>
          <w:szCs w:val="20"/>
          <w:lang w:val="fr-FR"/>
        </w:rPr>
      </w:pPr>
    </w:p>
    <w:p w14:paraId="15F6825D" w14:textId="77777777" w:rsidR="00B72CDB" w:rsidRDefault="008E65C4">
      <w:pPr>
        <w:keepLines/>
        <w:spacing w:after="0" w:line="360" w:lineRule="auto"/>
        <w:ind w:right="1701"/>
        <w:jc w:val="both"/>
        <w:rPr>
          <w:lang w:val="fr-FR"/>
        </w:rPr>
      </w:pPr>
      <w:proofErr w:type="spellStart"/>
      <w:r>
        <w:rPr>
          <w:rFonts w:ascii="Arial" w:hAnsi="Arial"/>
          <w:b/>
          <w:sz w:val="20"/>
          <w:lang w:val="fr-FR"/>
        </w:rPr>
        <w:t>SQlab</w:t>
      </w:r>
      <w:proofErr w:type="spellEnd"/>
      <w:r>
        <w:rPr>
          <w:rFonts w:ascii="Arial" w:hAnsi="Arial"/>
          <w:b/>
          <w:sz w:val="20"/>
          <w:lang w:val="fr-FR"/>
        </w:rPr>
        <w:t xml:space="preserve"> mise sur le </w:t>
      </w:r>
      <w:proofErr w:type="spellStart"/>
      <w:r>
        <w:rPr>
          <w:rFonts w:ascii="Arial" w:hAnsi="Arial"/>
          <w:b/>
          <w:sz w:val="20"/>
          <w:lang w:val="fr-FR"/>
        </w:rPr>
        <w:t>Supersoft</w:t>
      </w:r>
      <w:proofErr w:type="spellEnd"/>
      <w:r>
        <w:rPr>
          <w:rFonts w:ascii="Arial" w:hAnsi="Arial"/>
          <w:b/>
          <w:sz w:val="20"/>
          <w:lang w:val="fr-FR"/>
        </w:rPr>
        <w:t> TPE pour une répartition optimale de la pression dans les cuissards</w:t>
      </w:r>
    </w:p>
    <w:p w14:paraId="2CF3F072" w14:textId="77777777" w:rsidR="00B72CDB" w:rsidRDefault="00B72CDB">
      <w:pPr>
        <w:keepLines/>
        <w:spacing w:after="0" w:line="360" w:lineRule="auto"/>
        <w:ind w:right="1701"/>
        <w:jc w:val="both"/>
        <w:rPr>
          <w:rFonts w:ascii="Arial" w:hAnsi="Arial"/>
          <w:b/>
          <w:sz w:val="20"/>
          <w:szCs w:val="20"/>
          <w:lang w:val="fr-FR"/>
        </w:rPr>
      </w:pPr>
    </w:p>
    <w:p w14:paraId="255C03E8" w14:textId="77777777" w:rsidR="00B72CDB" w:rsidRDefault="008E65C4">
      <w:pPr>
        <w:keepLines/>
        <w:spacing w:after="0" w:line="360" w:lineRule="auto"/>
        <w:ind w:right="1701"/>
        <w:jc w:val="both"/>
        <w:rPr>
          <w:lang w:val="fr-FR"/>
        </w:rPr>
      </w:pPr>
      <w:r>
        <w:rPr>
          <w:rFonts w:ascii="Arial" w:hAnsi="Arial"/>
          <w:sz w:val="20"/>
          <w:lang w:val="fr-FR"/>
        </w:rPr>
        <w:t xml:space="preserve">Le secteur du sport est en plein boom et il n’y a jamais eu autant de cyclistes sur les routes allemandes. Avec ou sans soutien électrique, se déplacer sur deux roues est devenu populaire. Comme raison, 85% des personnes interrogées (selon le </w:t>
      </w:r>
      <w:proofErr w:type="spellStart"/>
      <w:r>
        <w:rPr>
          <w:rFonts w:ascii="Arial" w:hAnsi="Arial"/>
          <w:sz w:val="20"/>
          <w:lang w:val="fr-FR"/>
        </w:rPr>
        <w:t>Fahrrad</w:t>
      </w:r>
      <w:proofErr w:type="spellEnd"/>
      <w:r>
        <w:rPr>
          <w:rFonts w:ascii="Arial" w:hAnsi="Arial"/>
          <w:sz w:val="20"/>
          <w:lang w:val="fr-FR"/>
        </w:rPr>
        <w:t xml:space="preserve">-Monitor 2020) indiquent qu’elles veulent veiller à leur forme et plus des deux tiers mettent l’accent sur la protection de l’environnement. En parallèle, la demande pour des équipements de grande qualité, ayant un effet positif sur l’expérience cycliste, augmente. Et au premier rang: les cuissards. Ce vêtement doit être élégant, fonctionnel, et surtout bien rembourré. Que ce soit pour une course ou une longue randonnée: pour que le tour en vélo ne se transforme pas en torture, l’entreprise </w:t>
      </w:r>
      <w:proofErr w:type="spellStart"/>
      <w:r>
        <w:rPr>
          <w:rFonts w:ascii="Arial" w:hAnsi="Arial"/>
          <w:sz w:val="20"/>
          <w:lang w:val="fr-FR"/>
        </w:rPr>
        <w:t>SQlab</w:t>
      </w:r>
      <w:proofErr w:type="spellEnd"/>
      <w:r>
        <w:rPr>
          <w:rFonts w:ascii="Arial" w:hAnsi="Arial"/>
          <w:sz w:val="20"/>
          <w:lang w:val="fr-FR"/>
        </w:rPr>
        <w:t xml:space="preserve"> originaire de Munich mise sur le </w:t>
      </w:r>
      <w:proofErr w:type="spellStart"/>
      <w:r>
        <w:rPr>
          <w:rFonts w:ascii="Arial" w:hAnsi="Arial"/>
          <w:sz w:val="20"/>
          <w:lang w:val="fr-FR"/>
        </w:rPr>
        <w:t>Supersoft</w:t>
      </w:r>
      <w:proofErr w:type="spellEnd"/>
      <w:r>
        <w:rPr>
          <w:rFonts w:ascii="Arial" w:hAnsi="Arial"/>
          <w:sz w:val="20"/>
          <w:lang w:val="fr-FR"/>
        </w:rPr>
        <w:t> TPE pour les nouveaux inserts dans ses pantalons. Elle a développé des coussinets d’une valeur extrême, ergonomique et présentant une grande longévité – pour que faire du vélo reste toujours un plaisir.</w:t>
      </w:r>
    </w:p>
    <w:p w14:paraId="560EA17D" w14:textId="53465DE2" w:rsidR="00B72CDB" w:rsidRDefault="00B72CDB">
      <w:pPr>
        <w:keepLines/>
        <w:spacing w:after="0" w:line="360" w:lineRule="auto"/>
        <w:ind w:right="1701"/>
        <w:jc w:val="both"/>
        <w:rPr>
          <w:rFonts w:ascii="Arial" w:hAnsi="Arial"/>
          <w:bCs/>
          <w:sz w:val="20"/>
          <w:lang w:val="fr-FR"/>
        </w:rPr>
      </w:pPr>
    </w:p>
    <w:p w14:paraId="4D8C8FDA" w14:textId="2477757D" w:rsidR="0012183B" w:rsidRPr="0012183B" w:rsidRDefault="0012183B" w:rsidP="0012183B">
      <w:pPr>
        <w:rPr>
          <w:rFonts w:ascii="Arial" w:hAnsi="Arial"/>
          <w:sz w:val="20"/>
          <w:lang w:val="fr-FR"/>
        </w:rPr>
      </w:pPr>
    </w:p>
    <w:p w14:paraId="15E30757" w14:textId="419D60A8" w:rsidR="0012183B" w:rsidRDefault="0012183B" w:rsidP="0012183B">
      <w:pPr>
        <w:rPr>
          <w:rFonts w:ascii="Arial" w:hAnsi="Arial"/>
          <w:bCs/>
          <w:sz w:val="20"/>
          <w:lang w:val="fr-FR"/>
        </w:rPr>
      </w:pPr>
    </w:p>
    <w:p w14:paraId="4D91F4E2" w14:textId="736C527F" w:rsidR="0012183B" w:rsidRDefault="0012183B" w:rsidP="0012183B">
      <w:pPr>
        <w:rPr>
          <w:rFonts w:ascii="Arial" w:hAnsi="Arial"/>
          <w:bCs/>
          <w:sz w:val="20"/>
          <w:lang w:val="fr-FR"/>
        </w:rPr>
      </w:pPr>
    </w:p>
    <w:p w14:paraId="1DA5CE85" w14:textId="77777777" w:rsidR="0012183B" w:rsidRPr="0012183B" w:rsidRDefault="0012183B" w:rsidP="0012183B">
      <w:pPr>
        <w:rPr>
          <w:rFonts w:ascii="Arial" w:hAnsi="Arial"/>
          <w:sz w:val="20"/>
          <w:lang w:val="fr-FR"/>
        </w:rPr>
      </w:pPr>
    </w:p>
    <w:p w14:paraId="0A5619D2" w14:textId="77777777" w:rsidR="00B72CDB" w:rsidRDefault="008E65C4">
      <w:pPr>
        <w:keepLines/>
        <w:spacing w:after="0" w:line="360" w:lineRule="auto"/>
        <w:ind w:right="1701"/>
        <w:jc w:val="both"/>
        <w:rPr>
          <w:lang w:val="fr-FR"/>
        </w:rPr>
      </w:pPr>
      <w:r>
        <w:rPr>
          <w:rFonts w:ascii="Arial" w:hAnsi="Arial"/>
          <w:sz w:val="20"/>
          <w:lang w:val="fr-FR"/>
        </w:rPr>
        <w:lastRenderedPageBreak/>
        <w:t xml:space="preserve">Dans le développement de ses produits, </w:t>
      </w:r>
      <w:proofErr w:type="spellStart"/>
      <w:r>
        <w:rPr>
          <w:rFonts w:ascii="Arial" w:hAnsi="Arial"/>
          <w:sz w:val="20"/>
          <w:lang w:val="fr-FR"/>
        </w:rPr>
        <w:t>SQlab</w:t>
      </w:r>
      <w:proofErr w:type="spellEnd"/>
      <w:r>
        <w:rPr>
          <w:rFonts w:ascii="Arial" w:hAnsi="Arial"/>
          <w:sz w:val="20"/>
          <w:lang w:val="fr-FR"/>
        </w:rPr>
        <w:t xml:space="preserve"> accorde la priorité à l’ergonomie et à la santé des cyclistes, et ces objectifs déterminent le niveau toujours élevé de la recherche et du développement. Afin de faire un bond en avant sur le plan de la qualité, l’équipe était à la recherche d’un élastomère thermoplastique (TPE) très souple. Les forces de cisaillement avaient également une grande importance. Elles jouent un rôle essentiel dans le confort à vélo. Un TPE de grande valeur permet de répartir les forces de façon homogène et donc de réduire la pression engendrée par des sorties exigeantes ou longues. Les autres critères: de très bonnes caractéristiques de transformation, la tolérance cutanée et une excellente qualité tout au long de la durée de vie du produit. Prises séparément, toutes ces exigences peuvent être couvertes par les TPE conventionnels, mais le défi consistait à répondre à tous les critères au sein d’une même solution. </w:t>
      </w:r>
    </w:p>
    <w:p w14:paraId="242945DD" w14:textId="77777777" w:rsidR="00B72CDB" w:rsidRDefault="00B72CDB">
      <w:pPr>
        <w:keepLines/>
        <w:spacing w:after="0" w:line="360" w:lineRule="auto"/>
        <w:ind w:right="1701"/>
        <w:jc w:val="both"/>
        <w:rPr>
          <w:rFonts w:ascii="Arial" w:hAnsi="Arial"/>
          <w:bCs/>
          <w:sz w:val="20"/>
          <w:lang w:val="fr-FR"/>
        </w:rPr>
      </w:pPr>
    </w:p>
    <w:p w14:paraId="5E69E814" w14:textId="77777777" w:rsidR="00B72CDB" w:rsidRDefault="008E65C4">
      <w:pPr>
        <w:keepLines/>
        <w:spacing w:after="0" w:line="360" w:lineRule="auto"/>
        <w:ind w:right="1701"/>
        <w:jc w:val="both"/>
        <w:rPr>
          <w:lang w:val="fr-FR"/>
        </w:rPr>
      </w:pPr>
      <w:r>
        <w:rPr>
          <w:rFonts w:ascii="Arial" w:hAnsi="Arial"/>
          <w:sz w:val="20"/>
          <w:lang w:val="fr-FR"/>
        </w:rPr>
        <w:t xml:space="preserve">Les NEXT GENERATION </w:t>
      </w:r>
      <w:proofErr w:type="spellStart"/>
      <w:r>
        <w:rPr>
          <w:rFonts w:ascii="Arial" w:hAnsi="Arial"/>
          <w:sz w:val="20"/>
          <w:lang w:val="fr-FR"/>
        </w:rPr>
        <w:t>Supersoft</w:t>
      </w:r>
      <w:proofErr w:type="spellEnd"/>
      <w:r>
        <w:rPr>
          <w:rFonts w:ascii="Arial" w:hAnsi="Arial"/>
          <w:sz w:val="20"/>
          <w:lang w:val="fr-FR"/>
        </w:rPr>
        <w:t xml:space="preserve"> TPE de KRAIBURG TPE couvrent une plage de dureté allant de 30 à 50 Shore 00 ou 45-70 VLRH (Very Low </w:t>
      </w:r>
      <w:proofErr w:type="spellStart"/>
      <w:r>
        <w:rPr>
          <w:rFonts w:ascii="Arial" w:hAnsi="Arial"/>
          <w:sz w:val="20"/>
          <w:lang w:val="fr-FR"/>
        </w:rPr>
        <w:t>Rubber</w:t>
      </w:r>
      <w:proofErr w:type="spellEnd"/>
      <w:r>
        <w:rPr>
          <w:rFonts w:ascii="Arial" w:hAnsi="Arial"/>
          <w:sz w:val="20"/>
          <w:lang w:val="fr-FR"/>
        </w:rPr>
        <w:t xml:space="preserve"> </w:t>
      </w:r>
      <w:proofErr w:type="spellStart"/>
      <w:r>
        <w:rPr>
          <w:rFonts w:ascii="Arial" w:hAnsi="Arial"/>
          <w:sz w:val="20"/>
          <w:lang w:val="fr-FR"/>
        </w:rPr>
        <w:t>Hardness</w:t>
      </w:r>
      <w:proofErr w:type="spellEnd"/>
      <w:r>
        <w:rPr>
          <w:rFonts w:ascii="Arial" w:hAnsi="Arial"/>
          <w:sz w:val="20"/>
          <w:lang w:val="fr-FR"/>
        </w:rPr>
        <w:t>). Ils ont de bonnes propriétés mécaniques et présentent une excellente déformation rémanente après compression à température ambiante.</w:t>
      </w:r>
    </w:p>
    <w:p w14:paraId="1FF93B55" w14:textId="77777777" w:rsidR="00B72CDB" w:rsidRDefault="008E65C4">
      <w:pPr>
        <w:keepLines/>
        <w:spacing w:after="0" w:line="360" w:lineRule="auto"/>
        <w:ind w:right="1701"/>
        <w:jc w:val="both"/>
        <w:rPr>
          <w:lang w:val="fr-FR"/>
        </w:rPr>
      </w:pPr>
      <w:r>
        <w:rPr>
          <w:rFonts w:ascii="Arial" w:hAnsi="Arial"/>
          <w:sz w:val="20"/>
          <w:lang w:val="fr-FR"/>
        </w:rPr>
        <w:t xml:space="preserve">Contrairement à de nombreuses solutions avec des valeurs semblables, celle-ci se distingue par le fait que le confort ne diminue absolument pas, même en cas de sollicitations extrêmes. Par ailleurs, le matériau peut être employé aussi bien en moulage par injection que par impression 3D. De plus, les matériaux ont été testés selon ISO 10993-10 (irritation cutanée) et répondent également à d’autres normes: </w:t>
      </w:r>
    </w:p>
    <w:p w14:paraId="3765ED38" w14:textId="77777777" w:rsidR="00B72CDB" w:rsidRDefault="008E65C4">
      <w:pPr>
        <w:pStyle w:val="Listenabsatz"/>
        <w:keepLines/>
        <w:numPr>
          <w:ilvl w:val="0"/>
          <w:numId w:val="1"/>
        </w:numPr>
        <w:spacing w:line="360" w:lineRule="auto"/>
        <w:ind w:right="1701"/>
        <w:jc w:val="both"/>
        <w:rPr>
          <w:rFonts w:ascii="Arial" w:hAnsi="Arial"/>
          <w:bCs/>
          <w:sz w:val="20"/>
        </w:rPr>
      </w:pPr>
      <w:r>
        <w:rPr>
          <w:rFonts w:ascii="Arial" w:hAnsi="Arial"/>
          <w:sz w:val="20"/>
          <w:lang w:val="fr-FR"/>
        </w:rPr>
        <w:t>DIN EN 71</w:t>
      </w:r>
    </w:p>
    <w:p w14:paraId="5C4A3FCE" w14:textId="77777777" w:rsidR="00B72CDB" w:rsidRDefault="008E65C4">
      <w:pPr>
        <w:pStyle w:val="Listenabsatz"/>
        <w:keepLines/>
        <w:numPr>
          <w:ilvl w:val="0"/>
          <w:numId w:val="1"/>
        </w:numPr>
        <w:spacing w:line="360" w:lineRule="auto"/>
        <w:ind w:right="1701"/>
        <w:jc w:val="both"/>
        <w:rPr>
          <w:rFonts w:ascii="Arial" w:hAnsi="Arial"/>
          <w:bCs/>
          <w:sz w:val="20"/>
        </w:rPr>
      </w:pPr>
      <w:r>
        <w:rPr>
          <w:rFonts w:ascii="Arial" w:hAnsi="Arial"/>
          <w:sz w:val="20"/>
          <w:lang w:val="fr-FR"/>
        </w:rPr>
        <w:t>Couleur personnalisable</w:t>
      </w:r>
    </w:p>
    <w:p w14:paraId="277EA019" w14:textId="77777777" w:rsidR="00B72CDB" w:rsidRDefault="008E65C4">
      <w:pPr>
        <w:pStyle w:val="Listenabsatz"/>
        <w:keepLines/>
        <w:numPr>
          <w:ilvl w:val="0"/>
          <w:numId w:val="1"/>
        </w:numPr>
        <w:spacing w:line="360" w:lineRule="auto"/>
        <w:ind w:right="1701"/>
        <w:jc w:val="both"/>
        <w:rPr>
          <w:rFonts w:ascii="Arial" w:hAnsi="Arial"/>
          <w:bCs/>
          <w:sz w:val="20"/>
        </w:rPr>
      </w:pPr>
      <w:r>
        <w:rPr>
          <w:rFonts w:ascii="Arial" w:hAnsi="Arial"/>
          <w:sz w:val="20"/>
          <w:lang w:val="fr-FR"/>
        </w:rPr>
        <w:t>REACH et RoHS sont respectés</w:t>
      </w:r>
    </w:p>
    <w:p w14:paraId="3FD0A5E4" w14:textId="77777777" w:rsidR="00B72CDB" w:rsidRDefault="00B72CDB">
      <w:pPr>
        <w:keepLines/>
        <w:spacing w:after="0" w:line="360" w:lineRule="auto"/>
        <w:ind w:right="1701"/>
        <w:jc w:val="both"/>
        <w:rPr>
          <w:rFonts w:ascii="Arial" w:hAnsi="Arial"/>
          <w:bCs/>
          <w:sz w:val="20"/>
          <w:lang w:val="fr-FR"/>
        </w:rPr>
      </w:pPr>
    </w:p>
    <w:p w14:paraId="4278E841" w14:textId="77777777" w:rsidR="00B72CDB" w:rsidRDefault="008E65C4">
      <w:pPr>
        <w:keepLines/>
        <w:spacing w:after="0" w:line="360" w:lineRule="auto"/>
        <w:ind w:right="1701"/>
        <w:jc w:val="both"/>
        <w:rPr>
          <w:lang w:val="fr-FR"/>
        </w:rPr>
      </w:pPr>
      <w:r>
        <w:rPr>
          <w:rFonts w:ascii="Arial" w:hAnsi="Arial"/>
          <w:sz w:val="20"/>
          <w:lang w:val="fr-FR"/>
        </w:rPr>
        <w:lastRenderedPageBreak/>
        <w:t xml:space="preserve">«La coopération avec KRAIBURG TPE a contribué à la réussite du projet. De la planification à la finalisation du produit, en passant par les tests, nous avons été très bien conseillés et soutenus», résume Lukas </w:t>
      </w:r>
      <w:proofErr w:type="spellStart"/>
      <w:r>
        <w:rPr>
          <w:rFonts w:ascii="Arial" w:hAnsi="Arial"/>
          <w:sz w:val="20"/>
          <w:lang w:val="fr-FR"/>
        </w:rPr>
        <w:t>Bucht</w:t>
      </w:r>
      <w:proofErr w:type="spellEnd"/>
      <w:r>
        <w:rPr>
          <w:rFonts w:ascii="Arial" w:hAnsi="Arial"/>
          <w:sz w:val="20"/>
          <w:lang w:val="fr-FR"/>
        </w:rPr>
        <w:t xml:space="preserve">, recherche Test et technique chez </w:t>
      </w:r>
      <w:proofErr w:type="spellStart"/>
      <w:r>
        <w:rPr>
          <w:rFonts w:ascii="Arial" w:hAnsi="Arial"/>
          <w:sz w:val="20"/>
          <w:lang w:val="fr-FR"/>
        </w:rPr>
        <w:t>SQlab</w:t>
      </w:r>
      <w:proofErr w:type="spellEnd"/>
      <w:r>
        <w:rPr>
          <w:rFonts w:ascii="Arial" w:hAnsi="Arial"/>
          <w:sz w:val="20"/>
          <w:lang w:val="fr-FR"/>
        </w:rPr>
        <w:t xml:space="preserve">. Le résultat est également très agréable à voir et à porter. «Nous utilisons ce TPE fiable que nous avons choisi dans le rembourrage de nos shorts SQ ONE10 et ONE11. Nos clients en profiteront pendant longtemps.» </w:t>
      </w:r>
    </w:p>
    <w:p w14:paraId="3372E9F1" w14:textId="77777777" w:rsidR="00B72CDB" w:rsidRDefault="008E65C4">
      <w:pPr>
        <w:keepLines/>
        <w:spacing w:after="0" w:line="360" w:lineRule="auto"/>
        <w:ind w:right="1701"/>
        <w:jc w:val="both"/>
        <w:rPr>
          <w:lang w:val="fr-FR"/>
        </w:rPr>
      </w:pPr>
      <w:r>
        <w:rPr>
          <w:rFonts w:ascii="Arial" w:hAnsi="Arial"/>
          <w:sz w:val="20"/>
          <w:lang w:val="fr-FR"/>
        </w:rPr>
        <w:t xml:space="preserve">KRAIBURG TPE propose différents </w:t>
      </w:r>
      <w:proofErr w:type="spellStart"/>
      <w:r>
        <w:rPr>
          <w:rFonts w:ascii="Arial" w:hAnsi="Arial"/>
          <w:sz w:val="20"/>
          <w:lang w:val="fr-FR"/>
        </w:rPr>
        <w:t>Supersoft</w:t>
      </w:r>
      <w:proofErr w:type="spellEnd"/>
      <w:r>
        <w:rPr>
          <w:rFonts w:ascii="Arial" w:hAnsi="Arial"/>
          <w:sz w:val="20"/>
          <w:lang w:val="fr-FR"/>
        </w:rPr>
        <w:t> TPE de série afin de répondre d’une manière optimale aux diverses exigences. Elle est disponible dès maintenant dans le monde entier.</w:t>
      </w:r>
    </w:p>
    <w:p w14:paraId="5A85A4B5" w14:textId="77777777" w:rsidR="00B72CDB" w:rsidRDefault="00B72CDB">
      <w:pPr>
        <w:keepLines/>
        <w:spacing w:after="0" w:line="360" w:lineRule="auto"/>
        <w:ind w:right="1701"/>
        <w:jc w:val="both"/>
        <w:rPr>
          <w:rFonts w:ascii="Arial" w:hAnsi="Arial"/>
          <w:bCs/>
          <w:sz w:val="20"/>
          <w:lang w:val="fr-FR"/>
        </w:rPr>
      </w:pPr>
    </w:p>
    <w:p w14:paraId="540C8BA5" w14:textId="77777777" w:rsidR="00B72CDB" w:rsidRDefault="008E65C4">
      <w:pPr>
        <w:keepLines/>
        <w:spacing w:after="0" w:line="360" w:lineRule="auto"/>
        <w:ind w:right="1701"/>
        <w:jc w:val="both"/>
        <w:rPr>
          <w:rFonts w:ascii="Arial" w:hAnsi="Arial"/>
          <w:bCs/>
          <w:sz w:val="20"/>
        </w:rPr>
      </w:pPr>
      <w:r>
        <w:rPr>
          <w:noProof/>
          <w:lang w:val="fr-FR"/>
        </w:rPr>
        <w:drawing>
          <wp:inline distT="0" distB="0" distL="0" distR="0" wp14:anchorId="70773A4F" wp14:editId="2904EAED">
            <wp:extent cx="4124325" cy="1838960"/>
            <wp:effectExtent l="0" t="0" r="0" b="0"/>
            <wp:docPr id="1"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0"/>
                    <pic:cNvPicPr>
                      <a:picLocks noChangeAspect="1" noChangeArrowheads="1"/>
                    </pic:cNvPicPr>
                  </pic:nvPicPr>
                  <pic:blipFill>
                    <a:blip r:embed="rId8"/>
                    <a:srcRect t="12513" r="17915" b="41714"/>
                    <a:stretch>
                      <a:fillRect/>
                    </a:stretch>
                  </pic:blipFill>
                  <pic:spPr bwMode="auto">
                    <a:xfrm>
                      <a:off x="0" y="0"/>
                      <a:ext cx="4124325" cy="1838960"/>
                    </a:xfrm>
                    <a:prstGeom prst="rect">
                      <a:avLst/>
                    </a:prstGeom>
                  </pic:spPr>
                </pic:pic>
              </a:graphicData>
            </a:graphic>
          </wp:inline>
        </w:drawing>
      </w:r>
    </w:p>
    <w:p w14:paraId="00561542" w14:textId="06C7EF91" w:rsidR="00B72CDB" w:rsidRDefault="0012183B">
      <w:pPr>
        <w:keepLines/>
        <w:spacing w:after="0" w:line="360" w:lineRule="auto"/>
        <w:ind w:right="1701"/>
        <w:jc w:val="both"/>
        <w:rPr>
          <w:rFonts w:ascii="Arial" w:hAnsi="Arial"/>
          <w:bCs/>
          <w:sz w:val="20"/>
        </w:rPr>
      </w:pPr>
      <w:r>
        <w:rPr>
          <w:rFonts w:ascii="Arial" w:hAnsi="Arial"/>
          <w:b/>
          <w:bCs/>
          <w:i/>
          <w:iCs/>
          <w:sz w:val="20"/>
          <w:lang w:val="fr-FR"/>
        </w:rPr>
        <w:t>Image</w:t>
      </w:r>
      <w:r w:rsidR="008E65C4" w:rsidRPr="0012183B">
        <w:rPr>
          <w:rFonts w:ascii="Arial" w:hAnsi="Arial"/>
          <w:b/>
          <w:bCs/>
          <w:i/>
          <w:iCs/>
          <w:sz w:val="20"/>
          <w:lang w:val="fr-FR"/>
        </w:rPr>
        <w:t>:</w:t>
      </w:r>
      <w:r w:rsidR="008E65C4">
        <w:rPr>
          <w:rFonts w:ascii="Arial" w:hAnsi="Arial"/>
          <w:sz w:val="20"/>
          <w:lang w:val="fr-FR"/>
        </w:rPr>
        <w:t xml:space="preserve"> C’est lorsque tout joue correctement que l’on peut avancer. C’est aussi le cas avec les cuissards de </w:t>
      </w:r>
      <w:proofErr w:type="spellStart"/>
      <w:r w:rsidR="008E65C4">
        <w:rPr>
          <w:rFonts w:ascii="Arial" w:hAnsi="Arial"/>
          <w:sz w:val="20"/>
          <w:lang w:val="fr-FR"/>
        </w:rPr>
        <w:t>SQlab</w:t>
      </w:r>
      <w:proofErr w:type="spellEnd"/>
      <w:r w:rsidR="008E65C4">
        <w:rPr>
          <w:rFonts w:ascii="Arial" w:hAnsi="Arial"/>
          <w:sz w:val="20"/>
          <w:lang w:val="fr-FR"/>
        </w:rPr>
        <w:t xml:space="preserve">: un matériau de première qualité, une mousse extrêmement dense et des coussinets de gel TPE font la différence. (Image: </w:t>
      </w:r>
      <w:proofErr w:type="spellStart"/>
      <w:r w:rsidR="008E65C4">
        <w:rPr>
          <w:rFonts w:ascii="Arial" w:hAnsi="Arial"/>
          <w:sz w:val="20"/>
          <w:lang w:val="fr-FR"/>
        </w:rPr>
        <w:t>SQlab</w:t>
      </w:r>
      <w:proofErr w:type="spellEnd"/>
      <w:r w:rsidR="008E65C4">
        <w:rPr>
          <w:rFonts w:ascii="Arial" w:hAnsi="Arial"/>
          <w:sz w:val="20"/>
          <w:lang w:val="fr-FR"/>
        </w:rPr>
        <w:t>)</w:t>
      </w:r>
    </w:p>
    <w:p w14:paraId="017A3011" w14:textId="77777777" w:rsidR="00B72CDB" w:rsidRDefault="00B72CDB">
      <w:pPr>
        <w:keepLines/>
        <w:spacing w:after="0" w:line="360" w:lineRule="auto"/>
        <w:ind w:right="1701"/>
        <w:jc w:val="both"/>
        <w:rPr>
          <w:rFonts w:ascii="Arial" w:hAnsi="Arial"/>
          <w:bCs/>
          <w:sz w:val="20"/>
          <w:lang w:val="fr-FR"/>
        </w:rPr>
      </w:pPr>
    </w:p>
    <w:p w14:paraId="47929A4C" w14:textId="77777777" w:rsidR="00B72CDB" w:rsidRDefault="00B72CDB">
      <w:pPr>
        <w:keepLines/>
        <w:spacing w:after="0" w:line="360" w:lineRule="auto"/>
        <w:ind w:right="1701"/>
        <w:jc w:val="both"/>
        <w:rPr>
          <w:rFonts w:ascii="Arial" w:hAnsi="Arial"/>
          <w:bCs/>
          <w:sz w:val="20"/>
          <w:lang w:val="fr-FR"/>
        </w:rPr>
      </w:pPr>
    </w:p>
    <w:p w14:paraId="5E363E92" w14:textId="77777777" w:rsidR="00B72CDB" w:rsidRDefault="00B72CDB">
      <w:pPr>
        <w:rPr>
          <w:rFonts w:ascii="Arial" w:eastAsia="Arial" w:hAnsi="Arial" w:cs="Arial"/>
          <w:b/>
          <w:color w:val="000000"/>
          <w:sz w:val="21"/>
          <w:szCs w:val="21"/>
          <w:lang w:val="fr-FR"/>
        </w:rPr>
      </w:pPr>
    </w:p>
    <w:p w14:paraId="620B47D8" w14:textId="77777777" w:rsidR="00B72CDB" w:rsidRDefault="00B72CDB">
      <w:pPr>
        <w:keepLines/>
        <w:spacing w:after="0" w:line="360" w:lineRule="auto"/>
        <w:ind w:right="1701"/>
        <w:jc w:val="both"/>
        <w:rPr>
          <w:rFonts w:ascii="Arial" w:hAnsi="Arial"/>
          <w:bCs/>
          <w:sz w:val="20"/>
          <w:lang w:val="fr-FR"/>
        </w:rPr>
      </w:pPr>
    </w:p>
    <w:p w14:paraId="65D01D61" w14:textId="77777777" w:rsidR="00B72CDB" w:rsidRDefault="00B72CDB">
      <w:pPr>
        <w:keepLines/>
        <w:spacing w:after="0" w:line="360" w:lineRule="auto"/>
        <w:ind w:right="1701"/>
        <w:jc w:val="both"/>
        <w:rPr>
          <w:rFonts w:ascii="Arial" w:hAnsi="Arial"/>
          <w:bCs/>
          <w:sz w:val="20"/>
          <w:lang w:val="fr-FR"/>
        </w:rPr>
      </w:pPr>
    </w:p>
    <w:p w14:paraId="7C04125D" w14:textId="77777777" w:rsidR="00B72CDB" w:rsidRDefault="00B72CDB">
      <w:pPr>
        <w:keepLines/>
        <w:spacing w:after="0" w:line="360" w:lineRule="auto"/>
        <w:ind w:right="1701"/>
        <w:jc w:val="both"/>
        <w:rPr>
          <w:rFonts w:ascii="Arial" w:hAnsi="Arial"/>
          <w:bCs/>
          <w:sz w:val="20"/>
          <w:lang w:val="fr-FR"/>
        </w:rPr>
      </w:pPr>
    </w:p>
    <w:p w14:paraId="43416ADA" w14:textId="77777777" w:rsidR="00B72CDB" w:rsidRDefault="00B72CDB">
      <w:pPr>
        <w:keepLines/>
        <w:spacing w:after="0" w:line="360" w:lineRule="auto"/>
        <w:ind w:right="1701"/>
        <w:jc w:val="both"/>
        <w:rPr>
          <w:rFonts w:ascii="Arial" w:hAnsi="Arial"/>
          <w:bCs/>
          <w:sz w:val="20"/>
          <w:lang w:val="fr-FR"/>
        </w:rPr>
      </w:pPr>
    </w:p>
    <w:p w14:paraId="3FAD0AC8" w14:textId="77777777" w:rsidR="00B72CDB" w:rsidRDefault="00B72CDB">
      <w:pPr>
        <w:keepLines/>
        <w:spacing w:after="0" w:line="360" w:lineRule="auto"/>
        <w:ind w:right="1701"/>
        <w:jc w:val="both"/>
        <w:rPr>
          <w:rFonts w:ascii="Arial" w:hAnsi="Arial"/>
          <w:bCs/>
          <w:sz w:val="20"/>
          <w:lang w:val="fr-FR"/>
        </w:rPr>
      </w:pPr>
    </w:p>
    <w:p w14:paraId="6C836F79" w14:textId="77777777" w:rsidR="00B72CDB" w:rsidRDefault="00B72CDB">
      <w:pPr>
        <w:keepLines/>
        <w:spacing w:after="0" w:line="360" w:lineRule="auto"/>
        <w:ind w:right="1701"/>
        <w:jc w:val="both"/>
        <w:rPr>
          <w:rFonts w:ascii="Arial" w:hAnsi="Arial"/>
          <w:bCs/>
          <w:sz w:val="20"/>
          <w:lang w:val="fr-FR"/>
        </w:rPr>
      </w:pPr>
    </w:p>
    <w:p w14:paraId="0958667A" w14:textId="47D53175" w:rsidR="00B72CDB" w:rsidRPr="004F2677" w:rsidRDefault="004F2677">
      <w:pPr>
        <w:keepLines/>
        <w:spacing w:after="0" w:line="360" w:lineRule="auto"/>
        <w:ind w:right="1701"/>
        <w:jc w:val="both"/>
        <w:rPr>
          <w:rFonts w:ascii="Arial" w:hAnsi="Arial"/>
          <w:bCs/>
          <w:sz w:val="20"/>
          <w:lang w:val="fr-FR"/>
        </w:rPr>
      </w:pPr>
      <w:r>
        <w:rPr>
          <w:rFonts w:ascii="Arial" w:hAnsi="Arial"/>
          <w:bCs/>
          <w:noProof/>
          <w:sz w:val="20"/>
        </w:rPr>
        <w:drawing>
          <wp:inline distT="0" distB="0" distL="0" distR="0" wp14:anchorId="58D73BA1" wp14:editId="54177F6E">
            <wp:extent cx="3040083" cy="2835146"/>
            <wp:effectExtent l="0" t="0" r="8255"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3445" cy="2838282"/>
                    </a:xfrm>
                    <a:prstGeom prst="rect">
                      <a:avLst/>
                    </a:prstGeom>
                    <a:noFill/>
                    <a:ln>
                      <a:noFill/>
                    </a:ln>
                  </pic:spPr>
                </pic:pic>
              </a:graphicData>
            </a:graphic>
          </wp:inline>
        </w:drawing>
      </w:r>
    </w:p>
    <w:p w14:paraId="05138F8E" w14:textId="2126D60D" w:rsidR="00B72CDB" w:rsidRDefault="003C374E">
      <w:pPr>
        <w:keepLines/>
        <w:spacing w:after="0" w:line="360" w:lineRule="auto"/>
        <w:ind w:right="1701"/>
        <w:jc w:val="both"/>
        <w:rPr>
          <w:rFonts w:ascii="Arial" w:hAnsi="Arial"/>
          <w:bCs/>
          <w:sz w:val="20"/>
        </w:rPr>
      </w:pPr>
      <w:r>
        <w:rPr>
          <w:rFonts w:ascii="Arial" w:hAnsi="Arial"/>
          <w:b/>
          <w:bCs/>
          <w:i/>
          <w:iCs/>
          <w:sz w:val="20"/>
          <w:lang w:val="fr-FR"/>
        </w:rPr>
        <w:t>Im</w:t>
      </w:r>
      <w:r w:rsidR="0012183B">
        <w:rPr>
          <w:rFonts w:ascii="Arial" w:hAnsi="Arial"/>
          <w:b/>
          <w:bCs/>
          <w:i/>
          <w:iCs/>
          <w:sz w:val="20"/>
          <w:lang w:val="fr-FR"/>
        </w:rPr>
        <w:t>age</w:t>
      </w:r>
      <w:r w:rsidR="008E65C4" w:rsidRPr="0012183B">
        <w:rPr>
          <w:rFonts w:ascii="Arial" w:hAnsi="Arial"/>
          <w:b/>
          <w:bCs/>
          <w:i/>
          <w:iCs/>
          <w:sz w:val="20"/>
          <w:lang w:val="fr-FR"/>
        </w:rPr>
        <w:t>:</w:t>
      </w:r>
      <w:r w:rsidR="008E65C4">
        <w:rPr>
          <w:rFonts w:ascii="Arial" w:hAnsi="Arial"/>
          <w:sz w:val="20"/>
          <w:lang w:val="fr-FR"/>
        </w:rPr>
        <w:t xml:space="preserve"> Comparaison de la répartition moyenne de la pression sur la selle: le TPE </w:t>
      </w:r>
      <w:proofErr w:type="spellStart"/>
      <w:r w:rsidR="008E65C4">
        <w:rPr>
          <w:rFonts w:ascii="Arial" w:hAnsi="Arial"/>
          <w:sz w:val="20"/>
          <w:lang w:val="fr-FR"/>
        </w:rPr>
        <w:t>supersoft</w:t>
      </w:r>
      <w:proofErr w:type="spellEnd"/>
      <w:r w:rsidR="008E65C4">
        <w:rPr>
          <w:rFonts w:ascii="Arial" w:hAnsi="Arial"/>
          <w:sz w:val="20"/>
          <w:lang w:val="fr-FR"/>
        </w:rPr>
        <w:t xml:space="preserve"> répartit uniformément la pression, les pics de pression sont écrêtés. (Image: </w:t>
      </w:r>
      <w:proofErr w:type="spellStart"/>
      <w:r w:rsidR="008E65C4">
        <w:rPr>
          <w:rFonts w:ascii="Arial" w:hAnsi="Arial"/>
          <w:sz w:val="20"/>
          <w:lang w:val="fr-FR"/>
        </w:rPr>
        <w:t>SQlab</w:t>
      </w:r>
      <w:proofErr w:type="spellEnd"/>
      <w:r w:rsidR="008E65C4">
        <w:rPr>
          <w:rFonts w:ascii="Arial" w:hAnsi="Arial"/>
          <w:sz w:val="20"/>
          <w:lang w:val="fr-FR"/>
        </w:rPr>
        <w:t>)</w:t>
      </w:r>
    </w:p>
    <w:p w14:paraId="5A76E00C" w14:textId="77777777" w:rsidR="00B72CDB" w:rsidRDefault="00B72CDB">
      <w:pPr>
        <w:keepLines/>
        <w:spacing w:after="0" w:line="360" w:lineRule="auto"/>
        <w:ind w:right="1701"/>
        <w:jc w:val="both"/>
        <w:rPr>
          <w:rFonts w:ascii="Arial" w:hAnsi="Arial"/>
          <w:bCs/>
          <w:sz w:val="20"/>
          <w:lang w:val="fr-FR"/>
        </w:rPr>
      </w:pPr>
    </w:p>
    <w:p w14:paraId="73F7EBBF" w14:textId="77777777" w:rsidR="00DE7159" w:rsidRPr="00526A4B" w:rsidRDefault="00DE7159" w:rsidP="00DE7159">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lastRenderedPageBreak/>
        <w:t>A propos de KRAIBURG TPE</w:t>
      </w:r>
    </w:p>
    <w:p w14:paraId="091BF29B" w14:textId="77777777" w:rsidR="00DE7159" w:rsidRDefault="00DE7159" w:rsidP="00DE7159">
      <w:pPr>
        <w:keepNext/>
        <w:keepLines/>
        <w:spacing w:after="0" w:line="360" w:lineRule="auto"/>
        <w:ind w:right="1701"/>
        <w:jc w:val="both"/>
      </w:pPr>
      <w:r w:rsidRPr="00B36BFF">
        <w:rPr>
          <w:rFonts w:ascii="Arial" w:hAnsi="Arial" w:cs="Arial"/>
          <w:color w:val="000000"/>
          <w:sz w:val="20"/>
        </w:rPr>
        <w:t>KRAIBURG TPE (</w:t>
      </w:r>
      <w:hyperlink r:id="rId10" w:history="1">
        <w:r w:rsidRPr="00B36BFF">
          <w:rPr>
            <w:rStyle w:val="Hyperlink"/>
            <w:rFonts w:ascii="Arial" w:hAnsi="Arial" w:cs="Arial"/>
          </w:rPr>
          <w:t>www.kraiburg-tpe.com</w:t>
        </w:r>
      </w:hyperlink>
      <w:r w:rsidRPr="00B36BFF">
        <w:rPr>
          <w:rFonts w:ascii="Arial" w:hAnsi="Arial" w:cs="Arial"/>
          <w:color w:val="000000"/>
          <w:sz w:val="20"/>
        </w:rPr>
        <w:t>) est un fabricant d'élastomères thermoplastiques d'envergure internationale. Depuis sa création en 2001 comme filiale du groupe KRAIBURG fondé en 1947, KRAIBURG TPE a joué un rôle de pionnier et est aujourd’hui un leader des compounds TPE. Avec des unités de production en Allemagne, aux Etats-Unis et en Malaisie, l'entreprise propose un large portefeuille de matières pour des applications dans les domaines de l’automobile, de l’industrie et des produits de grande consommation ainsi que pour les applications médicales, strictement réglementées. Les familles de produits THERMOLAST®, COPEC®, HIPEX® et For Tec E® sont fabriquées selon la méthode de moulage par injection ou par extrusion et offrent aux fabricants de nombreux avantages en matière de fabrication et de design. La grande force d'innovation et la proximité avec les clients du monde entier moyennant des solutions sur mesure donnent à KRAIBURG TPE sa réputation de fiabilité. L'entreprise est certifiée ISO 50001 sur son siège en Allemagne et certifiée ISO 9001 et ISO 14001 sur tous les sites dans le monde. En 2020, KRAIBURG TPE compte plus de 650 employés et a enregistré un chiffre d'affaires de 184 millions d'euros.</w:t>
      </w:r>
    </w:p>
    <w:p w14:paraId="607AC97B" w14:textId="77777777" w:rsidR="00DE7159" w:rsidRDefault="00DE7159">
      <w:pPr>
        <w:keepLines/>
        <w:spacing w:after="0" w:line="360" w:lineRule="auto"/>
        <w:ind w:right="1701"/>
        <w:jc w:val="both"/>
      </w:pPr>
    </w:p>
    <w:p w14:paraId="12EDCC00" w14:textId="77777777" w:rsidR="00B72CDB" w:rsidRDefault="00B72CDB">
      <w:pPr>
        <w:keepLines/>
        <w:spacing w:after="0" w:line="360" w:lineRule="auto"/>
        <w:ind w:right="1701"/>
        <w:jc w:val="both"/>
        <w:rPr>
          <w:rFonts w:ascii="Arial" w:hAnsi="Arial"/>
          <w:color w:val="000000" w:themeColor="text1"/>
          <w:sz w:val="20"/>
          <w:lang w:val="fr-FR"/>
        </w:rPr>
      </w:pPr>
    </w:p>
    <w:p w14:paraId="47B7C7C2" w14:textId="77777777" w:rsidR="00B72CDB" w:rsidRDefault="008E65C4">
      <w:pPr>
        <w:keepNext/>
        <w:keepLines/>
        <w:tabs>
          <w:tab w:val="left" w:pos="5140"/>
        </w:tabs>
        <w:spacing w:after="0" w:line="360" w:lineRule="auto"/>
        <w:ind w:right="1701"/>
        <w:jc w:val="both"/>
        <w:rPr>
          <w:lang w:val="fr-FR"/>
        </w:rPr>
      </w:pPr>
      <w:r>
        <w:rPr>
          <w:rFonts w:ascii="Arial" w:hAnsi="Arial"/>
          <w:b/>
          <w:color w:val="000000"/>
          <w:sz w:val="21"/>
          <w:lang w:val="fr-FR"/>
        </w:rPr>
        <w:tab/>
      </w:r>
    </w:p>
    <w:sectPr w:rsidR="00B72CDB">
      <w:headerReference w:type="default" r:id="rId11"/>
      <w:headerReference w:type="first" r:id="rId12"/>
      <w:footerReference w:type="first" r:id="rId13"/>
      <w:pgSz w:w="11906" w:h="16838"/>
      <w:pgMar w:top="2269" w:right="1843" w:bottom="1276" w:left="1701" w:header="680"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74E97" w14:textId="77777777" w:rsidR="00B21851" w:rsidRDefault="008E65C4">
      <w:pPr>
        <w:spacing w:after="0" w:line="240" w:lineRule="auto"/>
      </w:pPr>
      <w:r>
        <w:separator/>
      </w:r>
    </w:p>
  </w:endnote>
  <w:endnote w:type="continuationSeparator" w:id="0">
    <w:p w14:paraId="36E291E7" w14:textId="77777777" w:rsidR="00B21851" w:rsidRDefault="008E6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4F727" w14:textId="77777777" w:rsidR="00B72CDB" w:rsidRDefault="00B72CDB">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8895D" w14:textId="77777777" w:rsidR="00B21851" w:rsidRDefault="008E65C4">
      <w:pPr>
        <w:spacing w:after="0" w:line="240" w:lineRule="auto"/>
      </w:pPr>
      <w:r>
        <w:separator/>
      </w:r>
    </w:p>
  </w:footnote>
  <w:footnote w:type="continuationSeparator" w:id="0">
    <w:p w14:paraId="15FDF413" w14:textId="77777777" w:rsidR="00B21851" w:rsidRDefault="008E65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11731" w14:textId="77777777" w:rsidR="00B72CDB" w:rsidRDefault="008E65C4">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6" behindDoc="1" locked="0" layoutInCell="1" allowOverlap="1" wp14:anchorId="31901A1F" wp14:editId="0046F227">
          <wp:simplePos x="0" y="0"/>
          <wp:positionH relativeFrom="column">
            <wp:posOffset>-394335</wp:posOffset>
          </wp:positionH>
          <wp:positionV relativeFrom="paragraph">
            <wp:posOffset>-95250</wp:posOffset>
          </wp:positionV>
          <wp:extent cx="1619250" cy="882650"/>
          <wp:effectExtent l="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3"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6912" w:type="dxa"/>
      <w:tblLook w:val="04A0" w:firstRow="1" w:lastRow="0" w:firstColumn="1" w:lastColumn="0" w:noHBand="0" w:noVBand="1"/>
    </w:tblPr>
    <w:tblGrid>
      <w:gridCol w:w="6912"/>
    </w:tblGrid>
    <w:tr w:rsidR="00B72CDB" w14:paraId="3C6E1A46" w14:textId="77777777">
      <w:tc>
        <w:tcPr>
          <w:tcW w:w="6912" w:type="dxa"/>
          <w:shd w:val="clear" w:color="auto" w:fill="auto"/>
        </w:tcPr>
        <w:p w14:paraId="11F35D70" w14:textId="77777777" w:rsidR="00B72CDB" w:rsidRDefault="008E65C4">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405452BA" w14:textId="77777777" w:rsidR="00B72CDB" w:rsidRDefault="008E65C4">
          <w:pPr>
            <w:spacing w:after="0" w:line="360" w:lineRule="auto"/>
            <w:ind w:left="-105"/>
            <w:jc w:val="both"/>
            <w:rPr>
              <w:rFonts w:ascii="Arial" w:hAnsi="Arial"/>
              <w:b/>
              <w:sz w:val="16"/>
            </w:rPr>
          </w:pPr>
          <w:r>
            <w:rPr>
              <w:rFonts w:ascii="Arial" w:hAnsi="Arial"/>
              <w:b/>
              <w:sz w:val="16"/>
            </w:rPr>
            <w:t>Le confort sur la selle avec KRAIBURG TPE, même pendant de longues randonnées</w:t>
          </w:r>
        </w:p>
        <w:p w14:paraId="7DF67685" w14:textId="7896021E" w:rsidR="00B72CDB" w:rsidRDefault="008E65C4">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août 2021</w:t>
          </w:r>
        </w:p>
        <w:p w14:paraId="732DBB0F" w14:textId="77777777" w:rsidR="00B72CDB" w:rsidRDefault="008E65C4">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5</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5</w:t>
          </w:r>
          <w:r>
            <w:rPr>
              <w:rFonts w:ascii="Arial" w:hAnsi="Arial" w:cs="Arial"/>
              <w:b/>
              <w:sz w:val="16"/>
            </w:rPr>
            <w:fldChar w:fldCharType="end"/>
          </w:r>
        </w:p>
      </w:tc>
    </w:tr>
  </w:tbl>
  <w:p w14:paraId="66F2B197" w14:textId="77777777" w:rsidR="00B72CDB" w:rsidRPr="0012183B" w:rsidRDefault="00B72CDB">
    <w:pPr>
      <w:pStyle w:val="Kopfzeile"/>
      <w:tabs>
        <w:tab w:val="clear" w:pos="4703"/>
        <w:tab w:val="clear" w:pos="9406"/>
      </w:tabs>
      <w:rPr>
        <w:rFonts w:ascii="Arial" w:hAnsi="Arial" w:cs="Arial"/>
        <w:sz w:val="20"/>
        <w:szCs w:val="20"/>
        <w:lang w:val="fr-FR"/>
      </w:rPr>
    </w:pPr>
  </w:p>
  <w:p w14:paraId="0793D69C" w14:textId="77777777" w:rsidR="00B72CDB" w:rsidRPr="0012183B" w:rsidRDefault="00B72CDB">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A5F72" w14:textId="77777777" w:rsidR="00B72CDB" w:rsidRDefault="008E65C4">
    <w:pPr>
      <w:pStyle w:val="Kopfzeile"/>
      <w:tabs>
        <w:tab w:val="clear" w:pos="4703"/>
        <w:tab w:val="clear" w:pos="9406"/>
      </w:tabs>
      <w:spacing w:before="1440"/>
      <w:rPr>
        <w:rFonts w:ascii="Arial" w:hAnsi="Arial" w:cs="Arial"/>
        <w:sz w:val="20"/>
        <w:szCs w:val="20"/>
      </w:rPr>
    </w:pPr>
    <w:r>
      <w:rPr>
        <w:rFonts w:ascii="Arial" w:hAnsi="Arial" w:cs="Arial"/>
        <w:noProof/>
        <w:sz w:val="20"/>
        <w:szCs w:val="20"/>
      </w:rPr>
      <w:drawing>
        <wp:anchor distT="0" distB="0" distL="0" distR="0" simplePos="0" relativeHeight="2" behindDoc="1" locked="0" layoutInCell="1" allowOverlap="1" wp14:anchorId="3CC4824F" wp14:editId="59C7D6C2">
          <wp:simplePos x="0" y="0"/>
          <wp:positionH relativeFrom="column">
            <wp:posOffset>-394335</wp:posOffset>
          </wp:positionH>
          <wp:positionV relativeFrom="paragraph">
            <wp:posOffset>-95250</wp:posOffset>
          </wp:positionV>
          <wp:extent cx="1619250" cy="882650"/>
          <wp:effectExtent l="0" t="0" r="0" b="0"/>
          <wp:wrapNone/>
          <wp:docPr id="4" name="Bild1"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KRAIBURG_TPE_Logo_rgb_45mm"/>
                  <pic:cNvPicPr>
                    <a:picLocks noChangeAspect="1" noChangeArrowheads="1"/>
                  </pic:cNvPicPr>
                </pic:nvPicPr>
                <pic:blipFill>
                  <a:blip r:embed="rId1"/>
                  <a:stretch>
                    <a:fillRect/>
                  </a:stretch>
                </pic:blipFill>
                <pic:spPr bwMode="auto">
                  <a:xfrm>
                    <a:off x="0" y="0"/>
                    <a:ext cx="1619250" cy="882650"/>
                  </a:xfrm>
                  <a:prstGeom prst="rect">
                    <a:avLst/>
                  </a:prstGeom>
                </pic:spPr>
              </pic:pic>
            </a:graphicData>
          </a:graphic>
        </wp:anchor>
      </w:drawing>
    </w:r>
  </w:p>
  <w:tbl>
    <w:tblPr>
      <w:tblW w:w="9889" w:type="dxa"/>
      <w:tblLook w:val="04A0" w:firstRow="1" w:lastRow="0" w:firstColumn="1" w:lastColumn="0" w:noHBand="0" w:noVBand="1"/>
    </w:tblPr>
    <w:tblGrid>
      <w:gridCol w:w="6912"/>
      <w:gridCol w:w="2977"/>
    </w:tblGrid>
    <w:tr w:rsidR="00B72CDB" w14:paraId="61248E24" w14:textId="77777777">
      <w:tc>
        <w:tcPr>
          <w:tcW w:w="6911" w:type="dxa"/>
          <w:shd w:val="clear" w:color="auto" w:fill="auto"/>
        </w:tcPr>
        <w:p w14:paraId="1C4C8F54" w14:textId="77777777" w:rsidR="00B72CDB" w:rsidRDefault="008E65C4">
          <w:pPr>
            <w:spacing w:after="0" w:line="360" w:lineRule="auto"/>
            <w:ind w:left="-105"/>
            <w:jc w:val="both"/>
            <w:rPr>
              <w:rFonts w:ascii="Arial" w:hAnsi="Arial" w:cs="Arial"/>
              <w:b/>
              <w:bCs/>
              <w:color w:val="365F91"/>
              <w:sz w:val="40"/>
              <w:szCs w:val="40"/>
            </w:rPr>
          </w:pPr>
          <w:r>
            <w:rPr>
              <w:rFonts w:ascii="Arial" w:hAnsi="Arial"/>
              <w:b/>
              <w:color w:val="365F91"/>
              <w:sz w:val="40"/>
            </w:rPr>
            <w:t>Communiqué de presse</w:t>
          </w:r>
        </w:p>
        <w:p w14:paraId="4023472F" w14:textId="77777777" w:rsidR="00B72CDB" w:rsidRDefault="008E65C4">
          <w:pPr>
            <w:spacing w:after="0" w:line="360" w:lineRule="auto"/>
            <w:ind w:left="-105"/>
            <w:jc w:val="both"/>
            <w:rPr>
              <w:rFonts w:ascii="Arial" w:hAnsi="Arial"/>
              <w:b/>
              <w:sz w:val="16"/>
            </w:rPr>
          </w:pPr>
          <w:r>
            <w:rPr>
              <w:rFonts w:ascii="Arial" w:hAnsi="Arial"/>
              <w:b/>
              <w:sz w:val="16"/>
            </w:rPr>
            <w:t>Le confort sur la selle avec KRAIBURG TPE, même pendant de longues randonnées</w:t>
          </w:r>
        </w:p>
        <w:p w14:paraId="246E9C5C" w14:textId="6329BD0C" w:rsidR="00B72CDB" w:rsidRDefault="008E65C4">
          <w:pPr>
            <w:spacing w:after="0" w:line="360" w:lineRule="auto"/>
            <w:ind w:left="-105"/>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août 2021</w:t>
          </w:r>
        </w:p>
        <w:p w14:paraId="4271376F" w14:textId="77777777" w:rsidR="00B72CDB" w:rsidRDefault="008E65C4">
          <w:pPr>
            <w:spacing w:after="0" w:line="360" w:lineRule="auto"/>
            <w:ind w:left="-105"/>
            <w:jc w:val="both"/>
          </w:pPr>
          <w:r>
            <w:rPr>
              <w:rFonts w:ascii="Arial" w:hAnsi="Arial"/>
              <w:b/>
              <w:sz w:val="16"/>
            </w:rPr>
            <w:t xml:space="preserve">Page </w:t>
          </w:r>
          <w:r>
            <w:rPr>
              <w:rFonts w:ascii="Arial" w:hAnsi="Arial" w:cs="Arial"/>
              <w:b/>
              <w:sz w:val="16"/>
            </w:rPr>
            <w:fldChar w:fldCharType="begin"/>
          </w:r>
          <w:r>
            <w:rPr>
              <w:rFonts w:ascii="Arial" w:hAnsi="Arial" w:cs="Arial"/>
              <w:b/>
              <w:sz w:val="16"/>
            </w:rPr>
            <w:instrText>PAGE \* ARABIC</w:instrText>
          </w:r>
          <w:r>
            <w:rPr>
              <w:rFonts w:ascii="Arial" w:hAnsi="Arial" w:cs="Arial"/>
              <w:b/>
              <w:sz w:val="16"/>
            </w:rPr>
            <w:fldChar w:fldCharType="separate"/>
          </w:r>
          <w:r>
            <w:rPr>
              <w:rFonts w:ascii="Arial" w:hAnsi="Arial" w:cs="Arial"/>
              <w:b/>
              <w:sz w:val="16"/>
            </w:rPr>
            <w:t>1</w:t>
          </w:r>
          <w:r>
            <w:rPr>
              <w:rFonts w:ascii="Arial" w:hAnsi="Arial" w:cs="Arial"/>
              <w:b/>
              <w:sz w:val="16"/>
            </w:rPr>
            <w:fldChar w:fldCharType="end"/>
          </w:r>
          <w:r>
            <w:rPr>
              <w:rFonts w:ascii="Arial" w:hAnsi="Arial"/>
              <w:b/>
              <w:sz w:val="16"/>
            </w:rPr>
            <w:t xml:space="preserve"> de </w:t>
          </w:r>
          <w:r>
            <w:rPr>
              <w:rFonts w:ascii="Arial" w:hAnsi="Arial" w:cs="Arial"/>
              <w:b/>
              <w:sz w:val="16"/>
            </w:rPr>
            <w:fldChar w:fldCharType="begin"/>
          </w:r>
          <w:r>
            <w:rPr>
              <w:rFonts w:ascii="Arial" w:hAnsi="Arial" w:cs="Arial"/>
              <w:b/>
              <w:sz w:val="16"/>
            </w:rPr>
            <w:instrText>NUMPAGES \* ARABIC</w:instrText>
          </w:r>
          <w:r>
            <w:rPr>
              <w:rFonts w:ascii="Arial" w:hAnsi="Arial" w:cs="Arial"/>
              <w:b/>
              <w:sz w:val="16"/>
            </w:rPr>
            <w:fldChar w:fldCharType="separate"/>
          </w:r>
          <w:r>
            <w:rPr>
              <w:rFonts w:ascii="Arial" w:hAnsi="Arial" w:cs="Arial"/>
              <w:b/>
              <w:sz w:val="16"/>
            </w:rPr>
            <w:t>5</w:t>
          </w:r>
          <w:r>
            <w:rPr>
              <w:rFonts w:ascii="Arial" w:hAnsi="Arial" w:cs="Arial"/>
              <w:b/>
              <w:sz w:val="16"/>
            </w:rPr>
            <w:fldChar w:fldCharType="end"/>
          </w:r>
        </w:p>
      </w:tc>
      <w:tc>
        <w:tcPr>
          <w:tcW w:w="2977" w:type="dxa"/>
          <w:shd w:val="clear" w:color="auto" w:fill="auto"/>
        </w:tcPr>
        <w:p w14:paraId="0C687824" w14:textId="77777777" w:rsidR="00B72CDB" w:rsidRPr="0012183B" w:rsidRDefault="008E65C4">
          <w:pPr>
            <w:pStyle w:val="Kopfzeile"/>
            <w:tabs>
              <w:tab w:val="clear" w:pos="4703"/>
              <w:tab w:val="clear" w:pos="9406"/>
            </w:tabs>
            <w:rPr>
              <w:rFonts w:ascii="Arial" w:hAnsi="Arial" w:cs="Arial"/>
              <w:sz w:val="16"/>
              <w:szCs w:val="16"/>
              <w:lang w:val="de-DE"/>
            </w:rPr>
          </w:pPr>
          <w:r w:rsidRPr="0012183B">
            <w:rPr>
              <w:rFonts w:ascii="Arial" w:hAnsi="Arial"/>
              <w:sz w:val="16"/>
              <w:lang w:val="de-DE"/>
            </w:rPr>
            <w:t>KRAIBURG TPE GmbH &amp; Co. KG</w:t>
          </w:r>
        </w:p>
        <w:p w14:paraId="1ED5B640" w14:textId="77777777" w:rsidR="00B72CDB" w:rsidRDefault="008E65C4">
          <w:pPr>
            <w:pStyle w:val="Kopfzeile"/>
            <w:tabs>
              <w:tab w:val="clear" w:pos="4703"/>
              <w:tab w:val="clear" w:pos="9406"/>
            </w:tabs>
            <w:rPr>
              <w:rFonts w:ascii="Arial" w:hAnsi="Arial" w:cs="Arial"/>
              <w:sz w:val="16"/>
              <w:szCs w:val="16"/>
            </w:rPr>
          </w:pPr>
          <w:r w:rsidRPr="0012183B">
            <w:rPr>
              <w:rFonts w:ascii="Arial" w:hAnsi="Arial"/>
              <w:sz w:val="16"/>
              <w:lang w:val="de-DE"/>
            </w:rPr>
            <w:t xml:space="preserve">Friedrich-Schmidt-Str. </w:t>
          </w:r>
          <w:r>
            <w:rPr>
              <w:rFonts w:ascii="Arial" w:hAnsi="Arial"/>
              <w:sz w:val="16"/>
            </w:rPr>
            <w:t>2</w:t>
          </w:r>
        </w:p>
        <w:p w14:paraId="07BD7F6F" w14:textId="77777777" w:rsidR="00B72CDB" w:rsidRDefault="008E65C4">
          <w:pPr>
            <w:pStyle w:val="Kopfzeile"/>
            <w:tabs>
              <w:tab w:val="clear" w:pos="4703"/>
              <w:tab w:val="clear" w:pos="9406"/>
            </w:tabs>
            <w:rPr>
              <w:rFonts w:ascii="Arial" w:hAnsi="Arial" w:cs="Arial"/>
              <w:sz w:val="16"/>
              <w:szCs w:val="16"/>
            </w:rPr>
          </w:pPr>
          <w:r>
            <w:rPr>
              <w:rFonts w:ascii="Arial" w:hAnsi="Arial"/>
              <w:sz w:val="16"/>
            </w:rPr>
            <w:t xml:space="preserve">84478 </w:t>
          </w:r>
          <w:proofErr w:type="spellStart"/>
          <w:r>
            <w:rPr>
              <w:rFonts w:ascii="Arial" w:hAnsi="Arial"/>
              <w:sz w:val="16"/>
            </w:rPr>
            <w:t>Waldkraiburg</w:t>
          </w:r>
          <w:proofErr w:type="spellEnd"/>
        </w:p>
        <w:p w14:paraId="0BCE720F" w14:textId="77777777" w:rsidR="00B72CDB" w:rsidRDefault="008E65C4">
          <w:pPr>
            <w:pStyle w:val="Kopfzeile"/>
            <w:tabs>
              <w:tab w:val="clear" w:pos="4703"/>
              <w:tab w:val="clear" w:pos="9406"/>
            </w:tabs>
            <w:rPr>
              <w:rFonts w:ascii="Arial" w:hAnsi="Arial" w:cs="Arial"/>
              <w:sz w:val="16"/>
              <w:szCs w:val="16"/>
            </w:rPr>
          </w:pPr>
          <w:r>
            <w:rPr>
              <w:rFonts w:ascii="Arial" w:hAnsi="Arial"/>
              <w:sz w:val="16"/>
            </w:rPr>
            <w:t>Allemagne</w:t>
          </w:r>
        </w:p>
        <w:p w14:paraId="09FA6DCA" w14:textId="77777777" w:rsidR="00B72CDB" w:rsidRPr="0012183B" w:rsidRDefault="00B72CDB">
          <w:pPr>
            <w:pStyle w:val="Kopfzeile"/>
            <w:tabs>
              <w:tab w:val="clear" w:pos="4703"/>
              <w:tab w:val="clear" w:pos="9406"/>
            </w:tabs>
            <w:rPr>
              <w:rFonts w:ascii="Arial" w:hAnsi="Arial" w:cs="Arial"/>
              <w:sz w:val="16"/>
              <w:szCs w:val="16"/>
              <w:lang w:val="fr-FR"/>
            </w:rPr>
          </w:pPr>
        </w:p>
        <w:p w14:paraId="675284AB" w14:textId="77777777" w:rsidR="00B72CDB" w:rsidRDefault="008E65C4">
          <w:pPr>
            <w:pStyle w:val="Kopfzeile"/>
            <w:tabs>
              <w:tab w:val="clear" w:pos="4703"/>
              <w:tab w:val="clear" w:pos="9406"/>
            </w:tabs>
            <w:rPr>
              <w:rFonts w:ascii="Arial" w:hAnsi="Arial" w:cs="Arial"/>
              <w:sz w:val="16"/>
              <w:szCs w:val="16"/>
            </w:rPr>
          </w:pPr>
          <w:r>
            <w:rPr>
              <w:rFonts w:ascii="Arial" w:hAnsi="Arial"/>
              <w:sz w:val="16"/>
            </w:rPr>
            <w:t>Téléphone +49 8638 9810-0</w:t>
          </w:r>
        </w:p>
        <w:p w14:paraId="63B88D5A" w14:textId="77777777" w:rsidR="00B72CDB" w:rsidRDefault="008E65C4">
          <w:pPr>
            <w:pStyle w:val="Kopfzeile"/>
            <w:tabs>
              <w:tab w:val="clear" w:pos="4703"/>
              <w:tab w:val="clear" w:pos="9406"/>
            </w:tabs>
            <w:rPr>
              <w:rFonts w:ascii="Arial" w:hAnsi="Arial" w:cs="Arial"/>
              <w:sz w:val="16"/>
              <w:szCs w:val="16"/>
            </w:rPr>
          </w:pPr>
          <w:r>
            <w:rPr>
              <w:rFonts w:ascii="Arial" w:hAnsi="Arial"/>
              <w:sz w:val="16"/>
            </w:rPr>
            <w:t>Téléfax +49 8638 9810-310</w:t>
          </w:r>
        </w:p>
        <w:p w14:paraId="3A13B1DA" w14:textId="77777777" w:rsidR="00B72CDB" w:rsidRPr="0012183B" w:rsidRDefault="00B72CDB">
          <w:pPr>
            <w:pStyle w:val="Kopfzeile"/>
            <w:tabs>
              <w:tab w:val="clear" w:pos="4703"/>
              <w:tab w:val="clear" w:pos="9406"/>
            </w:tabs>
            <w:rPr>
              <w:rFonts w:ascii="Arial" w:hAnsi="Arial" w:cs="Arial"/>
              <w:sz w:val="16"/>
              <w:szCs w:val="16"/>
              <w:lang w:val="fr-FR"/>
            </w:rPr>
          </w:pPr>
        </w:p>
        <w:p w14:paraId="209AD136" w14:textId="77777777" w:rsidR="00B72CDB" w:rsidRDefault="008E65C4">
          <w:pPr>
            <w:pStyle w:val="Kopfzeile"/>
            <w:tabs>
              <w:tab w:val="clear" w:pos="4703"/>
              <w:tab w:val="clear" w:pos="9406"/>
            </w:tabs>
            <w:rPr>
              <w:rFonts w:ascii="Arial" w:hAnsi="Arial" w:cs="Arial"/>
              <w:sz w:val="16"/>
              <w:szCs w:val="16"/>
            </w:rPr>
          </w:pPr>
          <w:r>
            <w:rPr>
              <w:rFonts w:ascii="Arial" w:hAnsi="Arial"/>
              <w:sz w:val="16"/>
            </w:rPr>
            <w:t>info@kraiburg-tpe.com</w:t>
          </w:r>
        </w:p>
        <w:p w14:paraId="6E58D65D" w14:textId="77777777" w:rsidR="00B72CDB" w:rsidRDefault="008E65C4">
          <w:pPr>
            <w:pStyle w:val="Kopfzeile"/>
            <w:tabs>
              <w:tab w:val="clear" w:pos="4703"/>
              <w:tab w:val="clear" w:pos="9406"/>
            </w:tabs>
            <w:rPr>
              <w:sz w:val="20"/>
            </w:rPr>
          </w:pPr>
          <w:r>
            <w:rPr>
              <w:rFonts w:ascii="Arial" w:hAnsi="Arial"/>
              <w:sz w:val="16"/>
            </w:rPr>
            <w:t>www.kraiburg-tpe.com</w:t>
          </w:r>
        </w:p>
      </w:tc>
    </w:tr>
  </w:tbl>
  <w:p w14:paraId="526DEBB2" w14:textId="77777777" w:rsidR="00B72CDB" w:rsidRDefault="008E65C4">
    <w:pPr>
      <w:pStyle w:val="Kopfzeile"/>
      <w:tabs>
        <w:tab w:val="clear" w:pos="4703"/>
        <w:tab w:val="clear" w:pos="9406"/>
      </w:tabs>
      <w:rPr>
        <w:rFonts w:ascii="Arial" w:hAnsi="Arial" w:cs="Arial"/>
        <w:sz w:val="20"/>
        <w:szCs w:val="20"/>
      </w:rPr>
    </w:pPr>
    <w:r>
      <w:rPr>
        <w:rFonts w:ascii="Arial" w:hAnsi="Arial" w:cs="Arial"/>
        <w:noProof/>
        <w:sz w:val="20"/>
        <w:szCs w:val="20"/>
      </w:rPr>
      <mc:AlternateContent>
        <mc:Choice Requires="wps">
          <w:drawing>
            <wp:anchor distT="0" distB="0" distL="0" distR="0" simplePos="0" relativeHeight="8" behindDoc="1" locked="0" layoutInCell="1" allowOverlap="1" wp14:anchorId="6286B255" wp14:editId="64744942">
              <wp:simplePos x="0" y="0"/>
              <wp:positionH relativeFrom="column">
                <wp:posOffset>4330065</wp:posOffset>
              </wp:positionH>
              <wp:positionV relativeFrom="paragraph">
                <wp:posOffset>2816225</wp:posOffset>
              </wp:positionV>
              <wp:extent cx="1886585" cy="4410710"/>
              <wp:effectExtent l="0" t="0" r="0" b="0"/>
              <wp:wrapNone/>
              <wp:docPr id="5" name="Text Box 2"/>
              <wp:cNvGraphicFramePr/>
              <a:graphic xmlns:a="http://schemas.openxmlformats.org/drawingml/2006/main">
                <a:graphicData uri="http://schemas.microsoft.com/office/word/2010/wordprocessingShape">
                  <wps:wsp>
                    <wps:cNvSpPr/>
                    <wps:spPr>
                      <a:xfrm>
                        <a:off x="0" y="0"/>
                        <a:ext cx="1886040" cy="44100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C2B55C5" w14:textId="77777777" w:rsidR="00B72CDB" w:rsidRDefault="008E65C4">
                          <w:pPr>
                            <w:pStyle w:val="Kopfzeile"/>
                            <w:rPr>
                              <w:rFonts w:ascii="Arial" w:hAnsi="Arial" w:cs="Arial"/>
                              <w:b/>
                              <w:sz w:val="16"/>
                              <w:szCs w:val="16"/>
                            </w:rPr>
                          </w:pPr>
                          <w:r>
                            <w:rPr>
                              <w:rFonts w:ascii="Arial" w:hAnsi="Arial"/>
                              <w:b/>
                              <w:sz w:val="16"/>
                            </w:rPr>
                            <w:t>Contact pour la presse</w:t>
                          </w:r>
                        </w:p>
                        <w:p w14:paraId="05865CE2" w14:textId="77777777" w:rsidR="00B72CDB" w:rsidRPr="0012183B" w:rsidRDefault="00B72CDB">
                          <w:pPr>
                            <w:pStyle w:val="Textkrper-Zeileneinzug"/>
                            <w:ind w:left="0"/>
                            <w:rPr>
                              <w:bCs/>
                              <w:sz w:val="16"/>
                              <w:szCs w:val="16"/>
                              <w:lang w:val="fr-FR"/>
                            </w:rPr>
                          </w:pPr>
                        </w:p>
                        <w:p w14:paraId="0EA5F650" w14:textId="77777777" w:rsidR="00B72CDB" w:rsidRDefault="008E65C4">
                          <w:pPr>
                            <w:pStyle w:val="Textkrper-Zeileneinzug"/>
                            <w:ind w:left="0"/>
                            <w:rPr>
                              <w:i w:val="0"/>
                              <w:sz w:val="16"/>
                              <w:szCs w:val="16"/>
                            </w:rPr>
                          </w:pPr>
                          <w:r>
                            <w:rPr>
                              <w:sz w:val="16"/>
                            </w:rPr>
                            <w:t>Europe, Moyen-Orient, Afrique &amp; Amérique</w:t>
                          </w:r>
                        </w:p>
                        <w:p w14:paraId="0FE714FC" w14:textId="77777777" w:rsidR="00B72CDB" w:rsidRDefault="008E65C4">
                          <w:pPr>
                            <w:pStyle w:val="Textkrper-Zeileneinzug"/>
                            <w:ind w:left="0"/>
                            <w:rPr>
                              <w:i w:val="0"/>
                              <w:sz w:val="16"/>
                              <w:szCs w:val="16"/>
                            </w:rPr>
                          </w:pPr>
                          <w:r>
                            <w:rPr>
                              <w:i w:val="0"/>
                              <w:sz w:val="16"/>
                            </w:rPr>
                            <w:t>Juliane Schmidhuber</w:t>
                          </w:r>
                        </w:p>
                        <w:p w14:paraId="2F1CCAAF" w14:textId="77777777" w:rsidR="00B72CDB" w:rsidRDefault="008E65C4">
                          <w:pPr>
                            <w:pStyle w:val="Textkrper-Zeileneinzug"/>
                            <w:ind w:left="0"/>
                            <w:rPr>
                              <w:i w:val="0"/>
                              <w:sz w:val="16"/>
                            </w:rPr>
                          </w:pPr>
                          <w:r>
                            <w:rPr>
                              <w:i w:val="0"/>
                              <w:sz w:val="16"/>
                            </w:rPr>
                            <w:t>PR &amp; Communications Manager</w:t>
                          </w:r>
                        </w:p>
                        <w:p w14:paraId="7E986BD2" w14:textId="77777777" w:rsidR="00B72CDB" w:rsidRDefault="008E65C4">
                          <w:pPr>
                            <w:pStyle w:val="Textkrper-Zeileneinzug"/>
                            <w:ind w:left="0"/>
                            <w:rPr>
                              <w:i w:val="0"/>
                              <w:sz w:val="16"/>
                              <w:szCs w:val="16"/>
                            </w:rPr>
                          </w:pPr>
                          <w:r>
                            <w:rPr>
                              <w:i w:val="0"/>
                              <w:sz w:val="16"/>
                            </w:rPr>
                            <w:t>Tél. +49 8638 9810 568</w:t>
                          </w:r>
                        </w:p>
                        <w:p w14:paraId="386D45BC" w14:textId="77777777" w:rsidR="00B72CDB" w:rsidRDefault="004821CF">
                          <w:pPr>
                            <w:pStyle w:val="Textkrper-Zeileneinzug"/>
                            <w:ind w:left="0"/>
                          </w:pPr>
                          <w:hyperlink r:id="rId2">
                            <w:r w:rsidR="008E65C4">
                              <w:rPr>
                                <w:rStyle w:val="Internetverknpfung"/>
                                <w:i w:val="0"/>
                                <w:sz w:val="16"/>
                              </w:rPr>
                              <w:t>juliane.schmidhuber@kraiburg-tpe.com</w:t>
                            </w:r>
                          </w:hyperlink>
                        </w:p>
                        <w:p w14:paraId="53190D3F" w14:textId="77777777" w:rsidR="00B72CDB" w:rsidRDefault="004821CF">
                          <w:pPr>
                            <w:pStyle w:val="Textkrper-Zeileneinzug"/>
                            <w:ind w:left="0"/>
                            <w:rPr>
                              <w:sz w:val="16"/>
                            </w:rPr>
                          </w:pPr>
                          <w:hyperlink r:id="rId3"/>
                        </w:p>
                        <w:p w14:paraId="031DFC76" w14:textId="77777777" w:rsidR="00B72CDB" w:rsidRDefault="008E65C4">
                          <w:pPr>
                            <w:pStyle w:val="Kopfzeile"/>
                            <w:spacing w:line="360" w:lineRule="auto"/>
                            <w:rPr>
                              <w:rFonts w:ascii="Arial" w:hAnsi="Arial" w:cs="Arial"/>
                              <w:i/>
                              <w:iCs/>
                              <w:sz w:val="16"/>
                              <w:szCs w:val="16"/>
                            </w:rPr>
                          </w:pPr>
                          <w:r>
                            <w:rPr>
                              <w:rFonts w:ascii="Arial" w:hAnsi="Arial"/>
                              <w:i/>
                              <w:sz w:val="16"/>
                            </w:rPr>
                            <w:t>Asie/Pacifique</w:t>
                          </w:r>
                        </w:p>
                        <w:p w14:paraId="306AF4CA" w14:textId="77777777" w:rsidR="00B72CDB" w:rsidRPr="0012183B" w:rsidRDefault="008E65C4">
                          <w:pPr>
                            <w:pStyle w:val="Kopfzeile"/>
                            <w:spacing w:line="360" w:lineRule="auto"/>
                            <w:rPr>
                              <w:rFonts w:ascii="Arial" w:hAnsi="Arial" w:cs="Arial"/>
                              <w:sz w:val="16"/>
                              <w:szCs w:val="16"/>
                              <w:lang w:val="en-GB"/>
                            </w:rPr>
                          </w:pPr>
                          <w:r w:rsidRPr="0012183B">
                            <w:rPr>
                              <w:rFonts w:ascii="Arial" w:hAnsi="Arial"/>
                              <w:sz w:val="16"/>
                              <w:lang w:val="en-GB"/>
                            </w:rPr>
                            <w:t>Bridget Ngang</w:t>
                          </w:r>
                        </w:p>
                        <w:p w14:paraId="123DAC86" w14:textId="77777777" w:rsidR="00B72CDB" w:rsidRPr="0012183B" w:rsidRDefault="008E65C4">
                          <w:pPr>
                            <w:pStyle w:val="Kopfzeile"/>
                            <w:spacing w:line="360" w:lineRule="auto"/>
                            <w:rPr>
                              <w:rFonts w:ascii="Arial" w:hAnsi="Arial" w:cs="Arial"/>
                              <w:sz w:val="16"/>
                              <w:szCs w:val="16"/>
                              <w:lang w:val="en-GB"/>
                            </w:rPr>
                          </w:pPr>
                          <w:r w:rsidRPr="0012183B">
                            <w:rPr>
                              <w:rFonts w:ascii="Arial" w:hAnsi="Arial"/>
                              <w:sz w:val="16"/>
                              <w:lang w:val="en-GB"/>
                            </w:rPr>
                            <w:t>Marketing Manager Asia Pacific</w:t>
                          </w:r>
                        </w:p>
                        <w:p w14:paraId="63105191" w14:textId="77777777" w:rsidR="00B72CDB" w:rsidRDefault="008E65C4">
                          <w:pPr>
                            <w:pStyle w:val="Kopfzeile"/>
                            <w:spacing w:line="360" w:lineRule="auto"/>
                            <w:rPr>
                              <w:rFonts w:ascii="Arial" w:hAnsi="Arial" w:cs="Arial"/>
                              <w:sz w:val="16"/>
                              <w:szCs w:val="16"/>
                            </w:rPr>
                          </w:pPr>
                          <w:r>
                            <w:rPr>
                              <w:rFonts w:ascii="Arial" w:hAnsi="Arial"/>
                              <w:sz w:val="16"/>
                            </w:rPr>
                            <w:t>Tél. +603 9545 6301</w:t>
                          </w:r>
                        </w:p>
                        <w:p w14:paraId="04160D0F" w14:textId="77777777" w:rsidR="00B72CDB" w:rsidRDefault="004821CF">
                          <w:pPr>
                            <w:pStyle w:val="Kopfzeile"/>
                            <w:spacing w:line="360" w:lineRule="auto"/>
                          </w:pPr>
                          <w:hyperlink r:id="rId4">
                            <w:r w:rsidR="008E65C4">
                              <w:rPr>
                                <w:rStyle w:val="Internetverknpfung"/>
                                <w:rFonts w:ascii="Arial" w:hAnsi="Arial"/>
                                <w:sz w:val="16"/>
                              </w:rPr>
                              <w:t>bridget.ngang@kraiburg-tpe.com</w:t>
                            </w:r>
                          </w:hyperlink>
                        </w:p>
                        <w:p w14:paraId="5CFFA2B5" w14:textId="77777777" w:rsidR="00B72CDB" w:rsidRPr="0012183B" w:rsidRDefault="00B72CDB">
                          <w:pPr>
                            <w:pStyle w:val="Textkrper-Zeileneinzug"/>
                            <w:ind w:left="0"/>
                            <w:rPr>
                              <w:bCs/>
                              <w:sz w:val="16"/>
                              <w:szCs w:val="16"/>
                              <w:lang w:val="fr-FR"/>
                            </w:rPr>
                          </w:pPr>
                        </w:p>
                        <w:p w14:paraId="5611E4AD" w14:textId="77777777" w:rsidR="00B72CDB" w:rsidRDefault="008E65C4">
                          <w:pPr>
                            <w:pStyle w:val="Textkrper-Zeileneinzug"/>
                            <w:ind w:left="0"/>
                            <w:rPr>
                              <w:rStyle w:val="Internetverknpfung"/>
                              <w:b/>
                              <w:i w:val="0"/>
                              <w:sz w:val="16"/>
                            </w:rPr>
                          </w:pPr>
                          <w:r>
                            <w:rPr>
                              <w:b/>
                              <w:i w:val="0"/>
                              <w:sz w:val="16"/>
                            </w:rPr>
                            <w:t>Agence de communication</w:t>
                          </w:r>
                        </w:p>
                        <w:p w14:paraId="077EA268" w14:textId="77777777" w:rsidR="00B72CDB" w:rsidRDefault="008E65C4">
                          <w:pPr>
                            <w:pStyle w:val="Rahmeninhalt"/>
                            <w:spacing w:after="0" w:line="360" w:lineRule="auto"/>
                            <w:rPr>
                              <w:rFonts w:ascii="Arial" w:hAnsi="Arial" w:cs="Arial"/>
                              <w:sz w:val="16"/>
                            </w:rPr>
                          </w:pPr>
                          <w:r>
                            <w:rPr>
                              <w:rFonts w:ascii="Arial" w:hAnsi="Arial"/>
                              <w:i/>
                              <w:sz w:val="16"/>
                            </w:rPr>
                            <w:t>EMG</w:t>
                          </w:r>
                        </w:p>
                        <w:p w14:paraId="2029364B" w14:textId="77777777" w:rsidR="00B72CDB" w:rsidRDefault="008E65C4">
                          <w:pPr>
                            <w:pStyle w:val="Rahmeninhalt"/>
                            <w:spacing w:after="0" w:line="360" w:lineRule="auto"/>
                            <w:rPr>
                              <w:rFonts w:ascii="Arial" w:hAnsi="Arial" w:cs="Arial"/>
                              <w:sz w:val="16"/>
                            </w:rPr>
                          </w:pPr>
                          <w:r>
                            <w:rPr>
                              <w:rFonts w:ascii="Arial" w:hAnsi="Arial"/>
                              <w:sz w:val="16"/>
                            </w:rPr>
                            <w:t>Siria Nielsen</w:t>
                          </w:r>
                        </w:p>
                        <w:p w14:paraId="68148BCC" w14:textId="77777777" w:rsidR="00B72CDB" w:rsidRDefault="008E65C4">
                          <w:pPr>
                            <w:pStyle w:val="Rahmeninhalt"/>
                            <w:spacing w:after="0" w:line="360" w:lineRule="auto"/>
                            <w:rPr>
                              <w:rFonts w:ascii="Arial" w:hAnsi="Arial" w:cs="Arial"/>
                              <w:sz w:val="16"/>
                            </w:rPr>
                          </w:pPr>
                          <w:r>
                            <w:rPr>
                              <w:rFonts w:ascii="Arial" w:hAnsi="Arial"/>
                              <w:sz w:val="16"/>
                            </w:rPr>
                            <w:t>Tél. +31 164 317 036</w:t>
                          </w:r>
                        </w:p>
                        <w:p w14:paraId="774405EB" w14:textId="77777777" w:rsidR="00B72CDB" w:rsidRDefault="008E65C4">
                          <w:pPr>
                            <w:pStyle w:val="Rahmeninhalt"/>
                            <w:spacing w:after="0" w:line="360" w:lineRule="auto"/>
                            <w:rPr>
                              <w:rFonts w:ascii="Arial" w:hAnsi="Arial" w:cs="Arial"/>
                              <w:sz w:val="16"/>
                            </w:rPr>
                          </w:pPr>
                          <w:r>
                            <w:rPr>
                              <w:rFonts w:ascii="Arial" w:hAnsi="Arial"/>
                              <w:sz w:val="16"/>
                            </w:rPr>
                            <w:t>snielsen@emg-marcom.com</w:t>
                          </w:r>
                        </w:p>
                        <w:p w14:paraId="07A40F65" w14:textId="77777777" w:rsidR="00B72CDB" w:rsidRDefault="00B72CDB">
                          <w:pPr>
                            <w:pStyle w:val="Rahmeninhalt"/>
                            <w:spacing w:after="0" w:line="360" w:lineRule="auto"/>
                            <w:rPr>
                              <w:rFonts w:ascii="Arial" w:hAnsi="Arial" w:cs="Arial"/>
                              <w:sz w:val="16"/>
                              <w:lang w:val="de-DE"/>
                            </w:rPr>
                          </w:pPr>
                        </w:p>
                      </w:txbxContent>
                    </wps:txbx>
                    <wps:bodyPr tIns="0" bIns="0" anchor="b">
                      <a:noAutofit/>
                    </wps:bodyPr>
                  </wps:wsp>
                </a:graphicData>
              </a:graphic>
            </wp:anchor>
          </w:drawing>
        </mc:Choice>
        <mc:Fallback>
          <w:pict>
            <v:rect w14:anchorId="6286B255" id="Text Box 2" o:spid="_x0000_s1026" style="position:absolute;margin-left:340.95pt;margin-top:221.75pt;width:148.55pt;height:347.3pt;z-index:-50331647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" stroked="f">
              <v:textbox inset=",0,,0">
                <w:txbxContent>
                  <w:p w14:paraId="5C2B55C5" w14:textId="77777777" w:rsidR="00B72CDB" w:rsidRDefault="008E65C4">
                    <w:pPr>
                      <w:pStyle w:val="Kopfzeile"/>
                      <w:rPr>
                        <w:rFonts w:ascii="Arial" w:hAnsi="Arial" w:cs="Arial"/>
                        <w:b/>
                        <w:sz w:val="16"/>
                        <w:szCs w:val="16"/>
                      </w:rPr>
                    </w:pPr>
                    <w:r>
                      <w:rPr>
                        <w:rFonts w:ascii="Arial" w:hAnsi="Arial"/>
                        <w:b/>
                        <w:sz w:val="16"/>
                      </w:rPr>
                      <w:t>Contact pour la presse</w:t>
                    </w:r>
                  </w:p>
                  <w:p w14:paraId="05865CE2" w14:textId="77777777" w:rsidR="00B72CDB" w:rsidRPr="0012183B" w:rsidRDefault="00B72CDB">
                    <w:pPr>
                      <w:pStyle w:val="Textkrper-Zeileneinzug"/>
                      <w:ind w:left="0"/>
                      <w:rPr>
                        <w:bCs/>
                        <w:sz w:val="16"/>
                        <w:szCs w:val="16"/>
                        <w:lang w:val="fr-FR"/>
                      </w:rPr>
                    </w:pPr>
                  </w:p>
                  <w:p w14:paraId="0EA5F650" w14:textId="77777777" w:rsidR="00B72CDB" w:rsidRDefault="008E65C4">
                    <w:pPr>
                      <w:pStyle w:val="Textkrper-Zeileneinzug"/>
                      <w:ind w:left="0"/>
                      <w:rPr>
                        <w:i w:val="0"/>
                        <w:sz w:val="16"/>
                        <w:szCs w:val="16"/>
                      </w:rPr>
                    </w:pPr>
                    <w:r>
                      <w:rPr>
                        <w:sz w:val="16"/>
                      </w:rPr>
                      <w:t>Europe, Moyen-Orient, Afrique &amp; Amérique</w:t>
                    </w:r>
                  </w:p>
                  <w:p w14:paraId="0FE714FC" w14:textId="77777777" w:rsidR="00B72CDB" w:rsidRDefault="008E65C4">
                    <w:pPr>
                      <w:pStyle w:val="Textkrper-Zeileneinzug"/>
                      <w:ind w:left="0"/>
                      <w:rPr>
                        <w:i w:val="0"/>
                        <w:sz w:val="16"/>
                        <w:szCs w:val="16"/>
                      </w:rPr>
                    </w:pPr>
                    <w:r>
                      <w:rPr>
                        <w:i w:val="0"/>
                        <w:sz w:val="16"/>
                      </w:rPr>
                      <w:t>Juliane Schmidhuber</w:t>
                    </w:r>
                  </w:p>
                  <w:p w14:paraId="2F1CCAAF" w14:textId="77777777" w:rsidR="00B72CDB" w:rsidRDefault="008E65C4">
                    <w:pPr>
                      <w:pStyle w:val="Textkrper-Zeileneinzug"/>
                      <w:ind w:left="0"/>
                      <w:rPr>
                        <w:i w:val="0"/>
                        <w:sz w:val="16"/>
                      </w:rPr>
                    </w:pPr>
                    <w:r>
                      <w:rPr>
                        <w:i w:val="0"/>
                        <w:sz w:val="16"/>
                      </w:rPr>
                      <w:t>PR &amp; Communications Manager</w:t>
                    </w:r>
                  </w:p>
                  <w:p w14:paraId="7E986BD2" w14:textId="77777777" w:rsidR="00B72CDB" w:rsidRDefault="008E65C4">
                    <w:pPr>
                      <w:pStyle w:val="Textkrper-Zeileneinzug"/>
                      <w:ind w:left="0"/>
                      <w:rPr>
                        <w:i w:val="0"/>
                        <w:sz w:val="16"/>
                        <w:szCs w:val="16"/>
                      </w:rPr>
                    </w:pPr>
                    <w:r>
                      <w:rPr>
                        <w:i w:val="0"/>
                        <w:sz w:val="16"/>
                      </w:rPr>
                      <w:t>Tél. +49 8638 9810 568</w:t>
                    </w:r>
                  </w:p>
                  <w:p w14:paraId="386D45BC" w14:textId="77777777" w:rsidR="00B72CDB" w:rsidRDefault="00B20858">
                    <w:pPr>
                      <w:pStyle w:val="Textkrper-Zeileneinzug"/>
                      <w:ind w:left="0"/>
                    </w:pPr>
                    <w:hyperlink r:id="rId5">
                      <w:r w:rsidR="008E65C4">
                        <w:rPr>
                          <w:rStyle w:val="Internetverknpfung"/>
                          <w:i w:val="0"/>
                          <w:sz w:val="16"/>
                        </w:rPr>
                        <w:t>juliane.schmidhuber@kraiburg-tpe.com</w:t>
                      </w:r>
                    </w:hyperlink>
                  </w:p>
                  <w:p w14:paraId="53190D3F" w14:textId="77777777" w:rsidR="00B72CDB" w:rsidRDefault="00B20858">
                    <w:pPr>
                      <w:pStyle w:val="Textkrper-Zeileneinzug"/>
                      <w:ind w:left="0"/>
                      <w:rPr>
                        <w:sz w:val="16"/>
                      </w:rPr>
                    </w:pPr>
                    <w:hyperlink r:id="rId6"/>
                  </w:p>
                  <w:p w14:paraId="031DFC76" w14:textId="77777777" w:rsidR="00B72CDB" w:rsidRDefault="008E65C4">
                    <w:pPr>
                      <w:pStyle w:val="Kopfzeile"/>
                      <w:spacing w:line="360" w:lineRule="auto"/>
                      <w:rPr>
                        <w:rFonts w:ascii="Arial" w:hAnsi="Arial" w:cs="Arial"/>
                        <w:i/>
                        <w:iCs/>
                        <w:sz w:val="16"/>
                        <w:szCs w:val="16"/>
                      </w:rPr>
                    </w:pPr>
                    <w:r>
                      <w:rPr>
                        <w:rFonts w:ascii="Arial" w:hAnsi="Arial"/>
                        <w:i/>
                        <w:sz w:val="16"/>
                      </w:rPr>
                      <w:t>Asie/Pacifique</w:t>
                    </w:r>
                  </w:p>
                  <w:p w14:paraId="306AF4CA" w14:textId="77777777" w:rsidR="00B72CDB" w:rsidRPr="0012183B" w:rsidRDefault="008E65C4">
                    <w:pPr>
                      <w:pStyle w:val="Kopfzeile"/>
                      <w:spacing w:line="360" w:lineRule="auto"/>
                      <w:rPr>
                        <w:rFonts w:ascii="Arial" w:hAnsi="Arial" w:cs="Arial"/>
                        <w:sz w:val="16"/>
                        <w:szCs w:val="16"/>
                        <w:lang w:val="en-GB"/>
                      </w:rPr>
                    </w:pPr>
                    <w:r w:rsidRPr="0012183B">
                      <w:rPr>
                        <w:rFonts w:ascii="Arial" w:hAnsi="Arial"/>
                        <w:sz w:val="16"/>
                        <w:lang w:val="en-GB"/>
                      </w:rPr>
                      <w:t>Bridget Ngang</w:t>
                    </w:r>
                  </w:p>
                  <w:p w14:paraId="123DAC86" w14:textId="77777777" w:rsidR="00B72CDB" w:rsidRPr="0012183B" w:rsidRDefault="008E65C4">
                    <w:pPr>
                      <w:pStyle w:val="Kopfzeile"/>
                      <w:spacing w:line="360" w:lineRule="auto"/>
                      <w:rPr>
                        <w:rFonts w:ascii="Arial" w:hAnsi="Arial" w:cs="Arial"/>
                        <w:sz w:val="16"/>
                        <w:szCs w:val="16"/>
                        <w:lang w:val="en-GB"/>
                      </w:rPr>
                    </w:pPr>
                    <w:r w:rsidRPr="0012183B">
                      <w:rPr>
                        <w:rFonts w:ascii="Arial" w:hAnsi="Arial"/>
                        <w:sz w:val="16"/>
                        <w:lang w:val="en-GB"/>
                      </w:rPr>
                      <w:t>Marketing Manager Asia Pacific</w:t>
                    </w:r>
                  </w:p>
                  <w:p w14:paraId="63105191" w14:textId="77777777" w:rsidR="00B72CDB" w:rsidRDefault="008E65C4">
                    <w:pPr>
                      <w:pStyle w:val="Kopfzeile"/>
                      <w:spacing w:line="360" w:lineRule="auto"/>
                      <w:rPr>
                        <w:rFonts w:ascii="Arial" w:hAnsi="Arial" w:cs="Arial"/>
                        <w:sz w:val="16"/>
                        <w:szCs w:val="16"/>
                      </w:rPr>
                    </w:pPr>
                    <w:r>
                      <w:rPr>
                        <w:rFonts w:ascii="Arial" w:hAnsi="Arial"/>
                        <w:sz w:val="16"/>
                      </w:rPr>
                      <w:t>Tél. +603 9545 6301</w:t>
                    </w:r>
                  </w:p>
                  <w:p w14:paraId="04160D0F" w14:textId="77777777" w:rsidR="00B72CDB" w:rsidRDefault="00B20858">
                    <w:pPr>
                      <w:pStyle w:val="Kopfzeile"/>
                      <w:spacing w:line="360" w:lineRule="auto"/>
                    </w:pPr>
                    <w:hyperlink r:id="rId7">
                      <w:r w:rsidR="008E65C4">
                        <w:rPr>
                          <w:rStyle w:val="Internetverknpfung"/>
                          <w:rFonts w:ascii="Arial" w:hAnsi="Arial"/>
                          <w:sz w:val="16"/>
                        </w:rPr>
                        <w:t>bridget.ngang@kraiburg-tpe.com</w:t>
                      </w:r>
                    </w:hyperlink>
                  </w:p>
                  <w:p w14:paraId="5CFFA2B5" w14:textId="77777777" w:rsidR="00B72CDB" w:rsidRPr="0012183B" w:rsidRDefault="00B72CDB">
                    <w:pPr>
                      <w:pStyle w:val="Textkrper-Zeileneinzug"/>
                      <w:ind w:left="0"/>
                      <w:rPr>
                        <w:bCs/>
                        <w:sz w:val="16"/>
                        <w:szCs w:val="16"/>
                        <w:lang w:val="fr-FR"/>
                      </w:rPr>
                    </w:pPr>
                  </w:p>
                  <w:p w14:paraId="5611E4AD" w14:textId="77777777" w:rsidR="00B72CDB" w:rsidRDefault="008E65C4">
                    <w:pPr>
                      <w:pStyle w:val="Textkrper-Zeileneinzug"/>
                      <w:ind w:left="0"/>
                      <w:rPr>
                        <w:rStyle w:val="Internetverknpfung"/>
                        <w:b/>
                        <w:i w:val="0"/>
                        <w:sz w:val="16"/>
                      </w:rPr>
                    </w:pPr>
                    <w:r>
                      <w:rPr>
                        <w:b/>
                        <w:i w:val="0"/>
                        <w:sz w:val="16"/>
                      </w:rPr>
                      <w:t>Agence de communication</w:t>
                    </w:r>
                  </w:p>
                  <w:p w14:paraId="077EA268" w14:textId="77777777" w:rsidR="00B72CDB" w:rsidRDefault="008E65C4">
                    <w:pPr>
                      <w:pStyle w:val="Rahmeninhalt"/>
                      <w:spacing w:after="0" w:line="360" w:lineRule="auto"/>
                      <w:rPr>
                        <w:rFonts w:ascii="Arial" w:hAnsi="Arial" w:cs="Arial"/>
                        <w:sz w:val="16"/>
                      </w:rPr>
                    </w:pPr>
                    <w:r>
                      <w:rPr>
                        <w:rFonts w:ascii="Arial" w:hAnsi="Arial"/>
                        <w:i/>
                        <w:sz w:val="16"/>
                      </w:rPr>
                      <w:t>EMG</w:t>
                    </w:r>
                  </w:p>
                  <w:p w14:paraId="2029364B" w14:textId="77777777" w:rsidR="00B72CDB" w:rsidRDefault="008E65C4">
                    <w:pPr>
                      <w:pStyle w:val="Rahmeninhalt"/>
                      <w:spacing w:after="0" w:line="360" w:lineRule="auto"/>
                      <w:rPr>
                        <w:rFonts w:ascii="Arial" w:hAnsi="Arial" w:cs="Arial"/>
                        <w:sz w:val="16"/>
                      </w:rPr>
                    </w:pPr>
                    <w:r>
                      <w:rPr>
                        <w:rFonts w:ascii="Arial" w:hAnsi="Arial"/>
                        <w:sz w:val="16"/>
                      </w:rPr>
                      <w:t>Siria Nielsen</w:t>
                    </w:r>
                  </w:p>
                  <w:p w14:paraId="68148BCC" w14:textId="77777777" w:rsidR="00B72CDB" w:rsidRDefault="008E65C4">
                    <w:pPr>
                      <w:pStyle w:val="Rahmeninhalt"/>
                      <w:spacing w:after="0" w:line="360" w:lineRule="auto"/>
                      <w:rPr>
                        <w:rFonts w:ascii="Arial" w:hAnsi="Arial" w:cs="Arial"/>
                        <w:sz w:val="16"/>
                      </w:rPr>
                    </w:pPr>
                    <w:r>
                      <w:rPr>
                        <w:rFonts w:ascii="Arial" w:hAnsi="Arial"/>
                        <w:sz w:val="16"/>
                      </w:rPr>
                      <w:t>Tél. +31 164 317 036</w:t>
                    </w:r>
                  </w:p>
                  <w:p w14:paraId="774405EB" w14:textId="77777777" w:rsidR="00B72CDB" w:rsidRDefault="008E65C4">
                    <w:pPr>
                      <w:pStyle w:val="Rahmeninhalt"/>
                      <w:spacing w:after="0" w:line="360" w:lineRule="auto"/>
                      <w:rPr>
                        <w:rFonts w:ascii="Arial" w:hAnsi="Arial" w:cs="Arial"/>
                        <w:sz w:val="16"/>
                      </w:rPr>
                    </w:pPr>
                    <w:r>
                      <w:rPr>
                        <w:rFonts w:ascii="Arial" w:hAnsi="Arial"/>
                        <w:sz w:val="16"/>
                      </w:rPr>
                      <w:t>snielsen@emg-marcom.com</w:t>
                    </w:r>
                  </w:p>
                  <w:p w14:paraId="07A40F65" w14:textId="77777777" w:rsidR="00B72CDB" w:rsidRDefault="00B72CDB">
                    <w:pPr>
                      <w:pStyle w:val="Rahmeninhalt"/>
                      <w:spacing w:after="0" w:line="360" w:lineRule="auto"/>
                      <w:rPr>
                        <w:rFonts w:ascii="Arial" w:hAnsi="Arial" w:cs="Arial"/>
                        <w:sz w:val="16"/>
                        <w:lang w:val="de-DE"/>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B7DE0"/>
    <w:multiLevelType w:val="multilevel"/>
    <w:tmpl w:val="9A0674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5620583A"/>
    <w:multiLevelType w:val="multilevel"/>
    <w:tmpl w:val="F20C4E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CDB"/>
    <w:rsid w:val="0002681A"/>
    <w:rsid w:val="0003645F"/>
    <w:rsid w:val="0012183B"/>
    <w:rsid w:val="003C374E"/>
    <w:rsid w:val="004821CF"/>
    <w:rsid w:val="004F2677"/>
    <w:rsid w:val="008E65C4"/>
    <w:rsid w:val="009F6092"/>
    <w:rsid w:val="00B21851"/>
    <w:rsid w:val="00B72CDB"/>
    <w:rsid w:val="00DE7159"/>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57A2B1"/>
  <w15:docId w15:val="{D67829A9-CDCA-4439-8B37-839D1AB84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pPr>
      <w:spacing w:after="200" w:line="276" w:lineRule="auto"/>
    </w:pPr>
  </w:style>
  <w:style w:type="paragraph" w:styleId="berschrift2">
    <w:name w:val="heading 2"/>
    <w:basedOn w:val="Standard"/>
    <w:next w:val="Standard"/>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uiPriority w:val="9"/>
    <w:qFormat/>
    <w:rsid w:val="00180F66"/>
    <w:pPr>
      <w:spacing w:beforeAutospacing="1"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784C57"/>
    <w:rPr>
      <w:rFonts w:ascii="Tahoma" w:hAnsi="Tahoma" w:cs="Tahoma"/>
      <w:sz w:val="16"/>
      <w:szCs w:val="16"/>
      <w:lang w:val="fr-CH"/>
    </w:rPr>
  </w:style>
  <w:style w:type="character" w:customStyle="1" w:styleId="KopfzeileZchn">
    <w:name w:val="Kopfzeile Zchn"/>
    <w:basedOn w:val="Absatz-Standardschriftart"/>
    <w:link w:val="Kopfzeile"/>
    <w:uiPriority w:val="99"/>
    <w:qFormat/>
    <w:rsid w:val="00784C57"/>
    <w:rPr>
      <w:lang w:val="fr-CH"/>
    </w:rPr>
  </w:style>
  <w:style w:type="character" w:customStyle="1" w:styleId="FuzeileZchn">
    <w:name w:val="Fußzeile Zchn"/>
    <w:basedOn w:val="Absatz-Standardschriftart"/>
    <w:link w:val="Fuzeile"/>
    <w:uiPriority w:val="99"/>
    <w:qFormat/>
    <w:rsid w:val="00784C57"/>
    <w:rPr>
      <w:lang w:val="fr-CH"/>
    </w:rPr>
  </w:style>
  <w:style w:type="character" w:customStyle="1" w:styleId="Textkrper-ZeileneinzugZchn">
    <w:name w:val="Textkörper-Zeileneinzug Zchn"/>
    <w:basedOn w:val="Absatz-Standardschriftart"/>
    <w:uiPriority w:val="99"/>
    <w:qFormat/>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qFormat/>
    <w:rsid w:val="00DB2468"/>
    <w:rPr>
      <w:sz w:val="16"/>
      <w:szCs w:val="16"/>
    </w:rPr>
  </w:style>
  <w:style w:type="character" w:customStyle="1" w:styleId="KommentartextZchn">
    <w:name w:val="Kommentartext Zchn"/>
    <w:basedOn w:val="Absatz-Standardschriftart"/>
    <w:link w:val="Kommentartext"/>
    <w:uiPriority w:val="99"/>
    <w:qFormat/>
    <w:rsid w:val="00DB2468"/>
    <w:rPr>
      <w:sz w:val="20"/>
      <w:szCs w:val="20"/>
      <w:lang w:val="fr-CH"/>
    </w:rPr>
  </w:style>
  <w:style w:type="character" w:customStyle="1" w:styleId="KommentarthemaZchn">
    <w:name w:val="Kommentarthema Zchn"/>
    <w:basedOn w:val="KommentartextZchn"/>
    <w:link w:val="Kommentarthema"/>
    <w:uiPriority w:val="99"/>
    <w:semiHidden/>
    <w:qFormat/>
    <w:rsid w:val="00DB2468"/>
    <w:rPr>
      <w:b/>
      <w:bCs/>
      <w:sz w:val="20"/>
      <w:szCs w:val="20"/>
      <w:lang w:val="fr-CH"/>
    </w:rPr>
  </w:style>
  <w:style w:type="character" w:customStyle="1" w:styleId="TextkrperZchn">
    <w:name w:val="Textkörper Zchn"/>
    <w:basedOn w:val="Absatz-Standardschriftart"/>
    <w:link w:val="Textkrper"/>
    <w:uiPriority w:val="99"/>
    <w:qFormat/>
    <w:rsid w:val="00083596"/>
    <w:rPr>
      <w:lang w:val="fr-CH"/>
    </w:rPr>
  </w:style>
  <w:style w:type="character" w:customStyle="1" w:styleId="Betont">
    <w:name w:val="Betont"/>
    <w:basedOn w:val="Absatz-Standardschriftart"/>
    <w:uiPriority w:val="20"/>
    <w:qFormat/>
    <w:rsid w:val="00180F66"/>
    <w:rPr>
      <w:i/>
      <w:iCs/>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uiPriority w:val="9"/>
    <w:qFormat/>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uiPriority w:val="9"/>
    <w:semiHidden/>
    <w:qFormat/>
    <w:rsid w:val="00A832FB"/>
    <w:rPr>
      <w:rFonts w:asciiTheme="majorHAnsi" w:eastAsiaTheme="majorEastAsia" w:hAnsiTheme="majorHAnsi" w:cstheme="majorBidi"/>
      <w:b/>
      <w:bCs/>
      <w:color w:val="4F81BD" w:themeColor="accent1"/>
      <w:sz w:val="26"/>
      <w:szCs w:val="26"/>
      <w:lang w:val="fr-CH"/>
    </w:rPr>
  </w:style>
  <w:style w:type="character" w:customStyle="1" w:styleId="Internetverknpfung">
    <w:name w:val="Internetverknüpfung"/>
    <w:basedOn w:val="Absatz-Standardschriftart"/>
    <w:uiPriority w:val="99"/>
    <w:unhideWhenUsed/>
    <w:rsid w:val="00C0054B"/>
    <w:rPr>
      <w:color w:val="0000FF" w:themeColor="hyperlink"/>
      <w:u w:val="single"/>
    </w:rPr>
  </w:style>
  <w:style w:type="character" w:customStyle="1" w:styleId="bittitle">
    <w:name w:val="bittitle"/>
    <w:basedOn w:val="Absatz-Standardschriftart"/>
    <w:qFormat/>
    <w:rsid w:val="00E17CAC"/>
  </w:style>
  <w:style w:type="character" w:styleId="BesuchterLink">
    <w:name w:val="FollowedHyperlink"/>
    <w:basedOn w:val="Absatz-Standardschriftart"/>
    <w:uiPriority w:val="99"/>
    <w:semiHidden/>
    <w:unhideWhenUsed/>
    <w:qFormat/>
    <w:rsid w:val="00C30003"/>
    <w:rPr>
      <w:color w:val="800080" w:themeColor="followedHyperlink"/>
      <w:u w:val="single"/>
    </w:rPr>
  </w:style>
  <w:style w:type="character" w:customStyle="1" w:styleId="berschrift4Zchn">
    <w:name w:val="Überschrift 4 Zchn"/>
    <w:basedOn w:val="Absatz-Standardschriftart"/>
    <w:uiPriority w:val="9"/>
    <w:semiHidden/>
    <w:qFormat/>
    <w:rsid w:val="000D0D0C"/>
    <w:rPr>
      <w:rFonts w:asciiTheme="majorHAnsi" w:eastAsiaTheme="majorEastAsia" w:hAnsiTheme="majorHAnsi" w:cstheme="majorBidi"/>
      <w:b/>
      <w:bCs/>
      <w:i/>
      <w:iCs/>
      <w:color w:val="4F81BD" w:themeColor="accent1"/>
      <w:lang w:val="fr-CH"/>
    </w:rPr>
  </w:style>
  <w:style w:type="character" w:styleId="NichtaufgelsteErwhnung">
    <w:name w:val="Unresolved Mention"/>
    <w:basedOn w:val="Absatz-Standardschriftart"/>
    <w:uiPriority w:val="99"/>
    <w:semiHidden/>
    <w:unhideWhenUsed/>
    <w:qFormat/>
    <w:rsid w:val="00C57EFF"/>
    <w:rPr>
      <w:color w:val="605E5C"/>
      <w:shd w:val="clear" w:color="auto" w:fill="E1DFDD"/>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sz w:val="20"/>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eastAsia="Calibri" w:cs="Arial"/>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Times New Roman" w:cs="Arial"/>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ascii="Arial" w:hAnsi="Arial"/>
      <w:sz w:val="20"/>
    </w:rPr>
  </w:style>
  <w:style w:type="character" w:customStyle="1" w:styleId="ListLabel80">
    <w:name w:val="ListLabel 80"/>
    <w:qFormat/>
    <w:rPr>
      <w:i w:val="0"/>
      <w:sz w:val="16"/>
    </w:rPr>
  </w:style>
  <w:style w:type="character" w:customStyle="1" w:styleId="ListLabel81">
    <w:name w:val="ListLabel 81"/>
    <w:qFormat/>
    <w:rPr>
      <w:rFonts w:ascii="Arial" w:hAnsi="Arial"/>
      <w:sz w:val="16"/>
    </w:rPr>
  </w:style>
  <w:style w:type="paragraph" w:customStyle="1" w:styleId="berschrift">
    <w:name w:val="Überschrift"/>
    <w:basedOn w:val="Standard"/>
    <w:next w:val="Textkrper"/>
    <w:qFormat/>
    <w:pPr>
      <w:keepNext/>
      <w:spacing w:before="240" w:after="120"/>
    </w:pPr>
    <w:rPr>
      <w:rFonts w:ascii="Liberation Sans" w:eastAsia="Microsoft YaHei" w:hAnsi="Liberation Sans" w:cs="Lucida Sans"/>
      <w:sz w:val="28"/>
      <w:szCs w:val="28"/>
    </w:rPr>
  </w:style>
  <w:style w:type="paragraph" w:styleId="Textkrper">
    <w:name w:val="Body Text"/>
    <w:basedOn w:val="Standard"/>
    <w:link w:val="TextkrperZchn"/>
    <w:uiPriority w:val="99"/>
    <w:unhideWhenUsed/>
    <w:rsid w:val="00083596"/>
    <w:pPr>
      <w:spacing w:after="120"/>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sz w:val="24"/>
      <w:szCs w:val="24"/>
    </w:rPr>
  </w:style>
  <w:style w:type="paragraph" w:customStyle="1" w:styleId="Verzeichnis">
    <w:name w:val="Verzeichnis"/>
    <w:basedOn w:val="Standard"/>
    <w:qFormat/>
    <w:pPr>
      <w:suppressLineNumbers/>
    </w:pPr>
    <w:rPr>
      <w:rFonts w:cs="Lucida Sans"/>
    </w:rPr>
  </w:style>
  <w:style w:type="paragraph" w:styleId="Sprechblasentext">
    <w:name w:val="Balloon Text"/>
    <w:basedOn w:val="Standard"/>
    <w:link w:val="SprechblasentextZchn"/>
    <w:uiPriority w:val="99"/>
    <w:semiHidden/>
    <w:unhideWhenUsed/>
    <w:qFormat/>
    <w:rsid w:val="00784C57"/>
    <w:pPr>
      <w:spacing w:after="0" w:line="240" w:lineRule="auto"/>
    </w:pPr>
    <w:rPr>
      <w:rFonts w:ascii="Tahoma" w:hAnsi="Tahoma" w:cs="Tahoma"/>
      <w:sz w:val="16"/>
      <w:szCs w:val="16"/>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paragraph" w:styleId="Textkrper-Zeileneinzug">
    <w:name w:val="Body Text Indent"/>
    <w:basedOn w:val="Standard"/>
    <w:uiPriority w:val="99"/>
    <w:rsid w:val="00502615"/>
    <w:pPr>
      <w:suppressAutoHyphens/>
      <w:spacing w:after="0" w:line="360" w:lineRule="auto"/>
      <w:ind w:left="567"/>
    </w:pPr>
    <w:rPr>
      <w:rFonts w:ascii="Arial" w:eastAsia="Times New Roman" w:hAnsi="Arial" w:cs="Arial"/>
      <w:i/>
      <w:iCs/>
      <w:sz w:val="20"/>
      <w:szCs w:val="20"/>
    </w:rPr>
  </w:style>
  <w:style w:type="paragraph" w:styleId="Kommentartext">
    <w:name w:val="annotation text"/>
    <w:basedOn w:val="Standard"/>
    <w:link w:val="KommentartextZchn"/>
    <w:uiPriority w:val="99"/>
    <w:unhideWhenUsed/>
    <w:qFormat/>
    <w:rsid w:val="00DB246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DB2468"/>
    <w:rPr>
      <w:b/>
      <w:bC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paragraph" w:styleId="StandardWeb">
    <w:name w:val="Normal (Web)"/>
    <w:basedOn w:val="Standard"/>
    <w:uiPriority w:val="99"/>
    <w:semiHidden/>
    <w:unhideWhenUsed/>
    <w:qFormat/>
    <w:rsid w:val="00180F66"/>
    <w:pPr>
      <w:spacing w:beforeAutospacing="1" w:afterAutospacing="1" w:line="240" w:lineRule="auto"/>
    </w:pPr>
    <w:rPr>
      <w:rFonts w:ascii="Times New Roman" w:eastAsia="Times New Roman" w:hAnsi="Times New Roman" w:cs="Times New Roman"/>
      <w:sz w:val="24"/>
      <w:szCs w:val="24"/>
    </w:rPr>
  </w:style>
  <w:style w:type="paragraph" w:customStyle="1" w:styleId="bodytext">
    <w:name w:val="bodytext"/>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qFormat/>
    <w:rsid w:val="00E17CAC"/>
    <w:pPr>
      <w:spacing w:beforeAutospacing="1" w:afterAutospacing="1" w:line="240" w:lineRule="auto"/>
    </w:pPr>
    <w:rPr>
      <w:rFonts w:ascii="Times New Roman" w:eastAsia="Times New Roman" w:hAnsi="Times New Roman" w:cs="Times New Roman"/>
      <w:sz w:val="24"/>
      <w:szCs w:val="24"/>
    </w:rPr>
  </w:style>
  <w:style w:type="paragraph" w:customStyle="1" w:styleId="Rahmeninhalt">
    <w:name w:val="Rahmeninhalt"/>
    <w:basedOn w:val="Standard"/>
    <w:qFormat/>
  </w:style>
  <w:style w:type="table" w:styleId="Tabellenraster">
    <w:name w:val="Table Grid"/>
    <w:basedOn w:val="NormaleTabelle"/>
    <w:uiPriority w:val="59"/>
    <w:rsid w:val="00216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E71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scj1605\AppData\Local\Microsoft\Windows\INetCache\Content.Outlook\5T8NTW7O\www.kraiburg-tp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3.jpeg"/><Relationship Id="rId6" Type="http://schemas.openxmlformats.org/officeDocument/2006/relationships/hyperlink" Target="mailto:juliane.schmidhuber@kraiburg-tpe.com" TargetMode="External"/><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735</Words>
  <Characters>4636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PAT 110005-16/21 D-F Mieuss</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dc:description/>
  <cp:lastModifiedBy>Schmidhuber, Juliane</cp:lastModifiedBy>
  <cp:revision>8</cp:revision>
  <cp:lastPrinted>2021-08-02T13:17:00Z</cp:lastPrinted>
  <dcterms:created xsi:type="dcterms:W3CDTF">2021-08-02T12:50:00Z</dcterms:created>
  <dcterms:modified xsi:type="dcterms:W3CDTF">2021-08-02T13:17:00Z</dcterms:modified>
  <dc:language>fr-CH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